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B56D07A">
      <w:pPr>
        <w:keepNext w:val="0"/>
        <w:keepLines w:val="0"/>
        <w:widowControl w:val="0"/>
        <w:suppressLineNumbers w:val="0"/>
        <w:spacing w:before="0" w:beforeAutospacing="0" w:after="0" w:afterAutospacing="0" w:line="360" w:lineRule="auto"/>
        <w:ind w:left="0" w:right="0"/>
        <w:jc w:val="center"/>
        <w:rPr>
          <w:rFonts w:hint="eastAsia" w:ascii="宋体" w:hAnsi="宋体" w:eastAsia="宋体" w:cs="宋体"/>
          <w:b/>
          <w:bCs/>
          <w:kern w:val="2"/>
          <w:sz w:val="36"/>
          <w:szCs w:val="36"/>
          <w:lang w:val="en-US" w:eastAsia="zh" w:bidi="ar"/>
          <w:woUserID w:val="1"/>
        </w:rPr>
      </w:pPr>
      <w:r>
        <w:rPr>
          <w:rFonts w:hint="eastAsia" w:ascii="宋体" w:hAnsi="宋体" w:eastAsia="宋体" w:cs="宋体"/>
          <w:b/>
          <w:bCs/>
          <w:kern w:val="2"/>
          <w:sz w:val="36"/>
          <w:szCs w:val="36"/>
          <w:lang w:val="en-US" w:eastAsia="zh" w:bidi="ar"/>
          <w:woUserID w:val="1"/>
        </w:rPr>
        <w:t xml:space="preserve">FlyingRC® 10A 12S BEC </w:t>
      </w:r>
      <w:r>
        <w:rPr>
          <w:rFonts w:hint="eastAsia" w:ascii="宋体" w:hAnsi="宋体" w:eastAsia="宋体" w:cs="宋体"/>
          <w:b/>
          <w:bCs/>
          <w:kern w:val="2"/>
          <w:sz w:val="36"/>
          <w:szCs w:val="36"/>
          <w:lang w:val="en-US" w:eastAsia="zh-CN" w:bidi="ar"/>
          <w:woUserID w:val="1"/>
        </w:rPr>
        <w:t>V1</w:t>
      </w:r>
      <w:r>
        <w:rPr>
          <w:rFonts w:hint="eastAsia" w:ascii="宋体" w:hAnsi="宋体" w:eastAsia="宋体" w:cs="宋体"/>
          <w:b/>
          <w:bCs/>
          <w:kern w:val="2"/>
          <w:sz w:val="36"/>
          <w:szCs w:val="36"/>
          <w:lang w:val="en-US" w:eastAsia="zh" w:bidi="ar"/>
          <w:woUserID w:val="1"/>
        </w:rPr>
        <w:t xml:space="preserve"> （Step-Down Module）</w:t>
      </w:r>
      <w:r>
        <w:rPr>
          <w:rFonts w:hint="eastAsia" w:ascii="宋体" w:hAnsi="宋体" w:eastAsia="宋体" w:cs="宋体"/>
          <w:kern w:val="0"/>
          <w:sz w:val="24"/>
          <w:szCs w:val="24"/>
          <w:lang w:val="en-US" w:eastAsia="zh" w:bidi="ar"/>
          <w:woUserID w:val="1"/>
        </w:rPr>
        <w:t xml:space="preserve"> </w:t>
      </w:r>
      <w:r>
        <w:rPr>
          <w:rFonts w:hint="eastAsia" w:ascii="宋体" w:hAnsi="宋体" w:eastAsia="宋体" w:cs="宋体"/>
          <w:b/>
          <w:bCs/>
          <w:kern w:val="2"/>
          <w:sz w:val="36"/>
          <w:szCs w:val="36"/>
          <w:lang w:val="en-US" w:eastAsia="zh" w:bidi="ar"/>
          <w:woUserID w:val="1"/>
        </w:rPr>
        <w:t>Product Manual</w:t>
      </w:r>
    </w:p>
    <w:p w14:paraId="55033A7C">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FlyingRC® is a globally-oriented professional brand of electronic devices. We specialize in the R&amp;D and sales of drone electronics, core robot circuits and sensors. Our design team is based in Singapore, and our products are sold worldwide.</w:t>
      </w:r>
    </w:p>
    <w:p w14:paraId="5B612190">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18DA96BD">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Since launched in 2023, FlyingRC® products have gained widespread recognition from customers as well as strong market response. As of April 2026, our cumulative sales volume has exceeded 46,000 units. Our products are widely applied in industries, robotics, emergency rescue, environmental protection &amp; inspection, aerial photography, public security, retail and many other fields. Above all, we are committed to distinctive design and superior reliable quality.</w:t>
      </w:r>
    </w:p>
    <w:p w14:paraId="64365C0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6D20F4D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Our Chief Technology Officer Liu Yuhan possesses outstanding expertise in circuit design. Over the past four years, he has designed more than 80 circuit projects and contributed 39 to open-source platforms. Moreover, he won the Design Award on the open-source platform X.JLC.com twice in 2023 and 2024, and has become the youngest certified designer on this platform.</w:t>
      </w:r>
    </w:p>
    <w:p w14:paraId="5E14B3BF">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C29314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He holds the NUS (National University of Singapore, rank 8th worldwide) Science and Technology Scholarship, and is currently majoring in Electronic Engineering with a focus on Aerospace Technology. In addition, all members of our technical team are graduates from prestigious universities with extensive professional product experience.</w:t>
      </w:r>
    </w:p>
    <w:p w14:paraId="4331457D">
      <w:pPr>
        <w:keepNext w:val="0"/>
        <w:keepLines w:val="0"/>
        <w:widowControl w:val="0"/>
        <w:suppressLineNumbers w:val="0"/>
        <w:spacing w:before="0" w:beforeAutospacing="0" w:after="0" w:afterAutospacing="0" w:line="360" w:lineRule="auto"/>
        <w:ind w:left="0" w:right="0"/>
        <w:jc w:val="center"/>
        <w:rPr>
          <w:rFonts w:hint="eastAsia" w:ascii="宋体" w:hAnsi="宋体" w:eastAsia="宋体" w:cs="宋体"/>
          <w:b/>
          <w:bCs/>
          <w:kern w:val="2"/>
          <w:sz w:val="36"/>
          <w:szCs w:val="36"/>
          <w:lang w:val="en-US" w:eastAsia="zh" w:bidi="ar"/>
          <w:woUserID w:val="1"/>
        </w:rPr>
      </w:pPr>
    </w:p>
    <w:p w14:paraId="19F68207">
      <w:pPr>
        <w:keepNext w:val="0"/>
        <w:keepLines w:val="0"/>
        <w:widowControl w:val="0"/>
        <w:suppressLineNumbers w:val="0"/>
        <w:spacing w:before="0" w:beforeAutospacing="0" w:after="0" w:afterAutospacing="0" w:line="360" w:lineRule="auto"/>
        <w:ind w:left="0" w:right="0"/>
        <w:jc w:val="center"/>
        <w:rPr>
          <w:rFonts w:hint="eastAsia" w:ascii="宋体" w:hAnsi="宋体" w:eastAsia="宋体" w:cs="宋体"/>
          <w:bCs/>
          <w:kern w:val="2"/>
          <w:sz w:val="21"/>
          <w:szCs w:val="36"/>
          <w:lang w:val="en-US" w:eastAsia="zh-CN" w:bidi="ar"/>
        </w:rPr>
      </w:pPr>
    </w:p>
    <w:p w14:paraId="2FF7C56F">
      <w:pPr>
        <w:keepNext w:val="0"/>
        <w:keepLines w:val="0"/>
        <w:widowControl w:val="0"/>
        <w:suppressLineNumbers w:val="0"/>
        <w:spacing w:before="0" w:beforeAutospacing="0" w:after="0" w:afterAutospacing="0" w:line="360" w:lineRule="auto"/>
        <w:ind w:left="0" w:right="0"/>
        <w:jc w:val="center"/>
        <w:rPr>
          <w:rFonts w:hint="default" w:ascii="宋体" w:hAnsi="宋体" w:eastAsia="宋体" w:cs="宋体"/>
          <w:kern w:val="0"/>
          <w:sz w:val="24"/>
          <w:szCs w:val="24"/>
          <w:lang w:eastAsia="zh" w:bidi="ar"/>
          <w:woUserID w:val="1"/>
        </w:rPr>
      </w:pPr>
      <w:r>
        <w:rPr>
          <w:rFonts w:hint="default" w:ascii="宋体" w:hAnsi="宋体" w:eastAsia="宋体" w:cs="宋体"/>
          <w:kern w:val="0"/>
          <w:sz w:val="24"/>
          <w:szCs w:val="24"/>
          <w:lang w:eastAsia="zh" w:bidi="ar"/>
          <w:woUserID w:val="1"/>
        </w:rPr>
        <w:drawing>
          <wp:inline distT="0" distB="0" distL="114300" distR="114300">
            <wp:extent cx="4523105" cy="3703320"/>
            <wp:effectExtent l="0" t="0" r="10795" b="1143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5"/>
                    <a:stretch>
                      <a:fillRect/>
                    </a:stretch>
                  </pic:blipFill>
                  <pic:spPr>
                    <a:xfrm>
                      <a:off x="0" y="0"/>
                      <a:ext cx="4523105" cy="3703320"/>
                    </a:xfrm>
                    <a:prstGeom prst="rect">
                      <a:avLst/>
                    </a:prstGeom>
                  </pic:spPr>
                </pic:pic>
              </a:graphicData>
            </a:graphic>
          </wp:inline>
        </w:drawing>
      </w:r>
    </w:p>
    <w:p w14:paraId="33F0AF36">
      <w:pPr>
        <w:keepNext w:val="0"/>
        <w:keepLines w:val="0"/>
        <w:widowControl w:val="0"/>
        <w:suppressLineNumbers w:val="0"/>
        <w:spacing w:before="0" w:beforeAutospacing="0" w:after="0" w:afterAutospacing="0" w:line="360" w:lineRule="auto"/>
        <w:ind w:left="0" w:right="0"/>
        <w:jc w:val="center"/>
        <w:rPr>
          <w:rFonts w:hint="eastAsia" w:ascii="宋体" w:hAnsi="宋体" w:eastAsia="宋体" w:cs="宋体"/>
          <w:kern w:val="0"/>
          <w:sz w:val="24"/>
          <w:szCs w:val="24"/>
          <w:lang w:val="en-US" w:eastAsia="zh-CN" w:bidi="ar"/>
          <w:woUserID w:val="1"/>
        </w:rPr>
      </w:pPr>
      <w:r>
        <w:rPr>
          <w:rFonts w:hint="default" w:ascii="宋体" w:hAnsi="宋体" w:eastAsia="宋体" w:cs="宋体"/>
          <w:kern w:val="0"/>
          <w:sz w:val="24"/>
          <w:szCs w:val="24"/>
          <w:lang w:eastAsia="zh" w:bidi="ar"/>
          <w:woUserID w:val="1"/>
        </w:rPr>
        <w:drawing>
          <wp:inline distT="0" distB="0" distL="114300" distR="114300">
            <wp:extent cx="4397375" cy="3399790"/>
            <wp:effectExtent l="0" t="0" r="3175" b="1016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6"/>
                    <a:stretch>
                      <a:fillRect/>
                    </a:stretch>
                  </pic:blipFill>
                  <pic:spPr>
                    <a:xfrm>
                      <a:off x="0" y="0"/>
                      <a:ext cx="4397375" cy="3399790"/>
                    </a:xfrm>
                    <a:prstGeom prst="rect">
                      <a:avLst/>
                    </a:prstGeom>
                  </pic:spPr>
                </pic:pic>
              </a:graphicData>
            </a:graphic>
          </wp:inline>
        </w:drawing>
      </w:r>
    </w:p>
    <w:p w14:paraId="4F967E63">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drawing>
          <wp:inline distT="0" distB="0" distL="114300" distR="114300">
            <wp:extent cx="4775835" cy="4126865"/>
            <wp:effectExtent l="0" t="0" r="5715" b="698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7"/>
                    <a:stretch>
                      <a:fillRect/>
                    </a:stretch>
                  </pic:blipFill>
                  <pic:spPr>
                    <a:xfrm>
                      <a:off x="0" y="0"/>
                      <a:ext cx="4775835" cy="4126865"/>
                    </a:xfrm>
                    <a:prstGeom prst="rect">
                      <a:avLst/>
                    </a:prstGeom>
                  </pic:spPr>
                </pic:pic>
              </a:graphicData>
            </a:graphic>
          </wp:inline>
        </w:drawing>
      </w:r>
    </w:p>
    <w:p w14:paraId="4242F4EE">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b/>
          <w:bCs/>
          <w:kern w:val="0"/>
          <w:sz w:val="24"/>
          <w:szCs w:val="24"/>
          <w:lang w:val="en-US" w:eastAsia="zh" w:bidi="ar"/>
          <w:woUserID w:val="1"/>
        </w:rPr>
        <w:t>packing list:</w:t>
      </w:r>
    </w:p>
    <w:p w14:paraId="0B0A799E">
      <w:pPr>
        <w:keepNext w:val="0"/>
        <w:keepLines w:val="0"/>
        <w:widowControl/>
        <w:numPr>
          <w:ilvl w:val="0"/>
          <w:numId w:val="2"/>
        </w:numPr>
        <w:suppressLineNumbers w:val="0"/>
        <w:spacing w:line="360" w:lineRule="auto"/>
        <w:ind w:left="120" w:leftChars="0" w:firstLine="0"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BEC</w:t>
      </w:r>
    </w:p>
    <w:p w14:paraId="4C1782F5">
      <w:pPr>
        <w:keepNext w:val="0"/>
        <w:keepLines w:val="0"/>
        <w:widowControl/>
        <w:numPr>
          <w:ilvl w:val="0"/>
          <w:numId w:val="2"/>
        </w:numPr>
        <w:suppressLineNumbers w:val="0"/>
        <w:spacing w:line="360" w:lineRule="auto"/>
        <w:ind w:left="120" w:leftChars="0" w:firstLine="0"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 xml:space="preserve">35V 220µF Electrolytic Capacitor </w:t>
      </w:r>
    </w:p>
    <w:p w14:paraId="7953ACE7">
      <w:pPr>
        <w:keepNext w:val="0"/>
        <w:keepLines w:val="0"/>
        <w:widowControl/>
        <w:numPr>
          <w:ilvl w:val="0"/>
          <w:numId w:val="0"/>
        </w:numPr>
        <w:suppressLineNumbers w:val="0"/>
        <w:spacing w:line="360" w:lineRule="auto"/>
        <w:ind w:left="120" w:leftChars="0"/>
        <w:jc w:val="left"/>
        <w:rPr>
          <w:rFonts w:hint="eastAsia" w:ascii="宋体" w:hAnsi="宋体" w:eastAsia="宋体" w:cs="宋体"/>
          <w:kern w:val="0"/>
          <w:sz w:val="24"/>
          <w:szCs w:val="24"/>
          <w:lang w:val="en-US" w:eastAsia="zh" w:bidi="ar"/>
          <w:woUserID w:val="1"/>
        </w:rPr>
      </w:pPr>
    </w:p>
    <w:p w14:paraId="3FE0397A">
      <w:pPr>
        <w:keepNext w:val="0"/>
        <w:keepLines w:val="0"/>
        <w:widowControl/>
        <w:numPr>
          <w:ilvl w:val="0"/>
          <w:numId w:val="0"/>
        </w:numPr>
        <w:suppressLineNumbers w:val="0"/>
        <w:spacing w:line="360" w:lineRule="auto"/>
        <w:ind w:left="120" w:leftChars="0"/>
        <w:jc w:val="left"/>
        <w:rPr>
          <w:rFonts w:hint="eastAsia" w:ascii="宋体" w:hAnsi="宋体" w:eastAsia="宋体" w:cs="宋体"/>
          <w:kern w:val="0"/>
          <w:sz w:val="24"/>
          <w:szCs w:val="24"/>
          <w:lang w:val="en-US" w:eastAsia="zh" w:bidi="ar"/>
          <w:woUserID w:val="1"/>
        </w:rPr>
      </w:pPr>
    </w:p>
    <w:p w14:paraId="21B82F50">
      <w:pPr>
        <w:pStyle w:val="2"/>
        <w:numPr>
          <w:ilvl w:val="0"/>
          <w:numId w:val="3"/>
        </w:numPr>
        <w:bidi w:val="0"/>
        <w:ind w:left="425" w:leftChars="0" w:hanging="425" w:firstLineChars="0"/>
        <w:rPr>
          <w:rFonts w:hint="default" w:cs="Arial"/>
          <w:b/>
          <w:bCs/>
          <w:sz w:val="32"/>
          <w:szCs w:val="32"/>
          <w:lang w:eastAsia="zh-CN"/>
          <w:woUserID w:val="1"/>
        </w:rPr>
      </w:pPr>
      <w:r>
        <w:rPr>
          <w:rFonts w:hint="eastAsia"/>
          <w:sz w:val="32"/>
          <w:szCs w:val="32"/>
          <w:lang w:val="en-US" w:eastAsia="zh"/>
          <w:woUserID w:val="1"/>
        </w:rPr>
        <w:t>Technical Parameters</w:t>
      </w:r>
    </w:p>
    <w:p w14:paraId="0B6FDE20">
      <w:pPr>
        <w:keepNext w:val="0"/>
        <w:keepLines w:val="0"/>
        <w:widowControl/>
        <w:suppressLineNumbers w:val="0"/>
        <w:spacing w:line="360" w:lineRule="auto"/>
        <w:jc w:val="left"/>
        <w:rPr>
          <w:rFonts w:ascii="宋体" w:hAnsi="宋体" w:eastAsia="宋体" w:cs="宋体"/>
          <w:kern w:val="0"/>
          <w:sz w:val="24"/>
          <w:szCs w:val="24"/>
          <w:lang w:val="en-US" w:eastAsia="zh-CN" w:bidi="ar"/>
          <w:woUserID w:val="1"/>
        </w:rPr>
      </w:pPr>
      <w:r>
        <w:rPr>
          <w:rFonts w:hint="eastAsia" w:ascii="宋体" w:hAnsi="宋体" w:eastAsia="宋体" w:cs="宋体"/>
          <w:kern w:val="0"/>
          <w:sz w:val="24"/>
          <w:szCs w:val="24"/>
          <w:lang w:val="en-US" w:eastAsia="zh" w:bidi="ar"/>
          <w:woUserID w:val="1"/>
        </w:rPr>
        <w:t>Product Dimensions: 30.4mm</w:t>
      </w:r>
      <w:r>
        <w:rPr>
          <w:rFonts w:ascii="宋体" w:hAnsi="宋体" w:eastAsia="宋体" w:cs="宋体"/>
          <w:kern w:val="0"/>
          <w:sz w:val="24"/>
          <w:szCs w:val="24"/>
          <w:lang w:val="en-US" w:eastAsia="zh-CN" w:bidi="ar"/>
          <w:woUserID w:val="1"/>
        </w:rPr>
        <w:t>*</w:t>
      </w:r>
      <w:r>
        <w:rPr>
          <w:rFonts w:hint="eastAsia" w:ascii="宋体" w:hAnsi="宋体" w:eastAsia="宋体" w:cs="宋体"/>
          <w:kern w:val="0"/>
          <w:sz w:val="24"/>
          <w:szCs w:val="24"/>
          <w:lang w:val="en-US" w:eastAsia="zh" w:bidi="ar"/>
          <w:woUserID w:val="1"/>
        </w:rPr>
        <w:t>28mm</w:t>
      </w:r>
      <w:r>
        <w:rPr>
          <w:rFonts w:ascii="宋体" w:hAnsi="宋体" w:eastAsia="宋体" w:cs="宋体"/>
          <w:kern w:val="0"/>
          <w:sz w:val="24"/>
          <w:szCs w:val="24"/>
          <w:lang w:val="en-US" w:eastAsia="zh-CN" w:bidi="ar"/>
          <w:woUserID w:val="1"/>
        </w:rPr>
        <w:t>*</w:t>
      </w:r>
      <w:r>
        <w:rPr>
          <w:rFonts w:hint="eastAsia" w:ascii="宋体" w:hAnsi="宋体" w:eastAsia="宋体" w:cs="宋体"/>
          <w:kern w:val="0"/>
          <w:sz w:val="24"/>
          <w:szCs w:val="24"/>
          <w:lang w:val="en-US" w:eastAsia="zh" w:bidi="ar"/>
          <w:woUserID w:val="1"/>
        </w:rPr>
        <w:t>8mm</w:t>
      </w:r>
    </w:p>
    <w:p w14:paraId="19BDC063">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Product Weight: 11.9g (without capacitor), 12.5g (with capacitor)</w:t>
      </w:r>
    </w:p>
    <w:p w14:paraId="54D9C282">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PCB Layers: 4 layers</w:t>
      </w:r>
    </w:p>
    <w:p w14:paraId="0B956DBA">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PCB Thickness: 1.60mm</w:t>
      </w:r>
    </w:p>
    <w:p w14:paraId="684D4659">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Immersion Gold: 1μm</w:t>
      </w:r>
    </w:p>
    <w:p w14:paraId="3E4B27BD">
      <w:pPr>
        <w:keepNext w:val="0"/>
        <w:keepLines w:val="0"/>
        <w:widowControl/>
        <w:suppressLineNumbers w:val="0"/>
        <w:spacing w:line="360" w:lineRule="auto"/>
        <w:jc w:val="left"/>
        <w:rPr>
          <w:rFonts w:hint="default" w:ascii="宋体" w:hAnsi="宋体" w:eastAsia="宋体" w:cs="宋体"/>
          <w:kern w:val="0"/>
          <w:sz w:val="24"/>
          <w:szCs w:val="24"/>
          <w:lang w:val="en-US" w:eastAsia="zh" w:bidi="ar"/>
          <w:woUserID w:val="1"/>
        </w:rPr>
      </w:pPr>
      <w:r>
        <w:rPr>
          <w:rFonts w:hint="default" w:ascii="宋体" w:hAnsi="宋体" w:eastAsia="宋体" w:cs="宋体"/>
          <w:kern w:val="0"/>
          <w:sz w:val="24"/>
          <w:szCs w:val="24"/>
          <w:lang w:val="en-US" w:eastAsia="zh-CN" w:bidi="ar"/>
          <w:woUserID w:val="1"/>
        </w:rPr>
        <w:t>Package Contents:</w:t>
      </w:r>
      <w:r>
        <w:rPr>
          <w:rFonts w:hint="eastAsia" w:ascii="宋体" w:hAnsi="宋体" w:eastAsia="宋体" w:cs="宋体"/>
          <w:kern w:val="0"/>
          <w:sz w:val="24"/>
          <w:szCs w:val="24"/>
          <w:lang w:val="en-US" w:eastAsia="zh-CN" w:bidi="ar"/>
          <w:woUserID w:val="1"/>
        </w:rPr>
        <w:t xml:space="preserve"> </w:t>
      </w:r>
      <w:r>
        <w:rPr>
          <w:rFonts w:hint="default" w:ascii="宋体" w:hAnsi="宋体" w:eastAsia="宋体" w:cs="宋体"/>
          <w:kern w:val="0"/>
          <w:sz w:val="24"/>
          <w:szCs w:val="24"/>
          <w:lang w:val="en-US" w:eastAsia="zh-CN" w:bidi="ar"/>
          <w:woUserID w:val="1"/>
        </w:rPr>
        <w:t>1 x BEC Module, 1 x 35V 220µF electrolytic capacitor</w:t>
      </w:r>
    </w:p>
    <w:p w14:paraId="25653C90">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p>
    <w:p w14:paraId="6AFBC271">
      <w:pPr>
        <w:numPr>
          <w:ilvl w:val="0"/>
          <w:numId w:val="3"/>
        </w:numPr>
        <w:ind w:left="425" w:leftChars="0" w:hanging="425" w:firstLineChars="0"/>
        <w:rPr>
          <w:rFonts w:hint="default" w:asciiTheme="minorHAnsi" w:hAnsiTheme="minorHAnsi" w:eastAsiaTheme="minorEastAsia" w:cstheme="minorBidi"/>
          <w:b/>
          <w:kern w:val="44"/>
          <w:sz w:val="32"/>
          <w:szCs w:val="32"/>
          <w:lang w:val="en-US" w:eastAsia="zh-CN" w:bidi="ar-SA"/>
          <w:woUserID w:val="1"/>
        </w:rPr>
      </w:pPr>
      <w:r>
        <w:rPr>
          <w:rFonts w:hint="eastAsia" w:asciiTheme="minorHAnsi" w:hAnsiTheme="minorHAnsi" w:eastAsiaTheme="minorEastAsia" w:cstheme="minorBidi"/>
          <w:b/>
          <w:kern w:val="44"/>
          <w:sz w:val="32"/>
          <w:szCs w:val="32"/>
          <w:lang w:val="en-US" w:eastAsia="zh" w:bidi="ar-SA"/>
          <w:woUserID w:val="1"/>
        </w:rPr>
        <w:t>Product Features</w:t>
      </w:r>
    </w:p>
    <w:p w14:paraId="4B34BDB6">
      <w:pPr>
        <w:keepNext w:val="0"/>
        <w:keepLines w:val="0"/>
        <w:widowControl/>
        <w:numPr>
          <w:ilvl w:val="0"/>
          <w:numId w:val="4"/>
        </w:numPr>
        <w:suppressLineNumbers w:val="0"/>
        <w:spacing w:line="360" w:lineRule="auto"/>
        <w:ind w:left="840" w:leftChars="0" w:hanging="420"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The FlyingRC® 10A 12S BEC V1 is a compact, high-performance BEC step-down module.</w:t>
      </w:r>
    </w:p>
    <w:p w14:paraId="6E19703F">
      <w:pPr>
        <w:keepNext w:val="0"/>
        <w:keepLines w:val="0"/>
        <w:widowControl/>
        <w:numPr>
          <w:ilvl w:val="0"/>
          <w:numId w:val="4"/>
        </w:numPr>
        <w:suppressLineNumbers w:val="0"/>
        <w:spacing w:line="360" w:lineRule="auto"/>
        <w:ind w:left="840" w:leftChars="0" w:hanging="420"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Equipped with TI LM5116 chip with an 80V voltage rating.</w:t>
      </w:r>
    </w:p>
    <w:p w14:paraId="385FA6D5">
      <w:pPr>
        <w:keepNext w:val="0"/>
        <w:keepLines w:val="0"/>
        <w:widowControl/>
        <w:numPr>
          <w:ilvl w:val="0"/>
          <w:numId w:val="4"/>
        </w:numPr>
        <w:suppressLineNumbers w:val="0"/>
        <w:spacing w:line="360" w:lineRule="auto"/>
        <w:ind w:left="840" w:leftChars="0" w:hanging="420"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Features current-mode control for ultra-fast response, perfectly suitable for servo power supply.</w:t>
      </w:r>
    </w:p>
    <w:p w14:paraId="45342061">
      <w:pPr>
        <w:keepNext w:val="0"/>
        <w:keepLines w:val="0"/>
        <w:widowControl/>
        <w:numPr>
          <w:ilvl w:val="0"/>
          <w:numId w:val="4"/>
        </w:numPr>
        <w:suppressLineNumbers w:val="0"/>
        <w:spacing w:line="360" w:lineRule="auto"/>
        <w:ind w:left="840" w:leftChars="0" w:hanging="420"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Equipped with two external Infineon 80V MOSFETs.</w:t>
      </w:r>
    </w:p>
    <w:p w14:paraId="4486664A">
      <w:pPr>
        <w:keepNext w:val="0"/>
        <w:keepLines w:val="0"/>
        <w:widowControl/>
        <w:numPr>
          <w:ilvl w:val="0"/>
          <w:numId w:val="4"/>
        </w:numPr>
        <w:suppressLineNumbers w:val="0"/>
        <w:spacing w:line="360" w:lineRule="auto"/>
        <w:ind w:left="840" w:leftChars="0" w:hanging="420"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Maximum instantaneous output current up to 12A.</w:t>
      </w:r>
    </w:p>
    <w:p w14:paraId="76565C75">
      <w:pPr>
        <w:keepNext w:val="0"/>
        <w:keepLines w:val="0"/>
        <w:widowControl/>
        <w:numPr>
          <w:ilvl w:val="0"/>
          <w:numId w:val="4"/>
        </w:numPr>
        <w:suppressLineNumbers w:val="0"/>
        <w:spacing w:line="360" w:lineRule="auto"/>
        <w:ind w:left="840" w:leftChars="0" w:hanging="420"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8A continuous output without heat dissipation (no heatsink, no airflow)</w:t>
      </w:r>
    </w:p>
    <w:p w14:paraId="3B69BFCC">
      <w:pPr>
        <w:keepNext w:val="0"/>
        <w:keepLines w:val="0"/>
        <w:widowControl/>
        <w:numPr>
          <w:ilvl w:val="0"/>
          <w:numId w:val="4"/>
        </w:numPr>
        <w:suppressLineNumbers w:val="0"/>
        <w:spacing w:line="360" w:lineRule="auto"/>
        <w:ind w:left="840" w:leftChars="0" w:hanging="420"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10A continuous output with heat dissipation (with heatsink or airflow)</w:t>
      </w:r>
    </w:p>
    <w:p w14:paraId="4D3F8A45">
      <w:pPr>
        <w:keepNext w:val="0"/>
        <w:keepLines w:val="0"/>
        <w:widowControl/>
        <w:suppressLineNumbers w:val="0"/>
        <w:spacing w:line="360" w:lineRule="auto"/>
        <w:jc w:val="left"/>
        <w:rPr>
          <w:rFonts w:hint="eastAsia" w:ascii="宋体" w:hAnsi="宋体" w:eastAsia="宋体" w:cs="宋体"/>
          <w:kern w:val="0"/>
          <w:sz w:val="24"/>
          <w:szCs w:val="24"/>
          <w:lang w:val="en-US" w:eastAsia="zh" w:bidi="ar"/>
        </w:rPr>
      </w:pPr>
    </w:p>
    <w:p w14:paraId="3E29E226">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-Input Capacitance: 6×1210 10uF MLCCs in parallel</w:t>
      </w:r>
    </w:p>
    <w:p w14:paraId="4B171B22">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-Output Capacitance: 6×1206 47uF MLCCs in parallel</w:t>
      </w:r>
    </w:p>
    <w:p w14:paraId="363D283E">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-Input Voltage: 6-60V, 2-12S LiPo (The input voltage must be at least 0.8V higher than the set output voltage)</w:t>
      </w:r>
    </w:p>
    <w:p w14:paraId="44F18644">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-Output Voltage: 5.2V / 8V / 12V optional. Default output is 5.2V; alternative voltages can be configured by shorting jumper pads.</w:t>
      </w:r>
    </w:p>
    <w:p w14:paraId="35E72728">
      <w:pPr>
        <w:keepNext w:val="0"/>
        <w:keepLines w:val="0"/>
        <w:widowControl/>
        <w:suppressLineNumbers w:val="0"/>
        <w:spacing w:line="360" w:lineRule="auto"/>
        <w:ind w:firstLine="960" w:firstLineChars="40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 Jumper pads open: default 5.2V output</w:t>
      </w:r>
    </w:p>
    <w:p w14:paraId="4971115C">
      <w:pPr>
        <w:keepNext w:val="0"/>
        <w:keepLines w:val="0"/>
        <w:widowControl/>
        <w:suppressLineNumbers w:val="0"/>
        <w:spacing w:line="360" w:lineRule="auto"/>
        <w:ind w:firstLine="960" w:firstLineChars="40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 Jumper pads shorted: select other output voltages</w:t>
      </w:r>
    </w:p>
    <w:p w14:paraId="342E4AA2">
      <w:pPr>
        <w:keepNext w:val="0"/>
        <w:keepLines w:val="0"/>
        <w:widowControl/>
        <w:suppressLineNumbers w:val="0"/>
        <w:spacing w:line="360" w:lineRule="auto"/>
        <w:ind w:firstLine="960" w:firstLineChars="400"/>
        <w:jc w:val="left"/>
        <w:rPr>
          <w:rFonts w:hint="eastAsia" w:ascii="宋体" w:hAnsi="宋体" w:eastAsia="宋体" w:cs="宋体"/>
          <w:kern w:val="0"/>
          <w:sz w:val="24"/>
          <w:szCs w:val="24"/>
          <w:lang w:val="en-US" w:eastAsia="zh" w:bidi="ar"/>
          <w:woUserID w:val="1"/>
        </w:rPr>
      </w:pPr>
    </w:p>
    <w:p w14:paraId="127AA0A5">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bookmarkStart w:id="15" w:name="_GoBack"/>
      <w:r>
        <w:rPr>
          <w:rFonts w:hint="eastAsia" w:ascii="宋体" w:hAnsi="宋体" w:eastAsia="宋体" w:cs="宋体"/>
          <w:kern w:val="0"/>
          <w:sz w:val="24"/>
          <w:szCs w:val="24"/>
          <w:lang w:val="en-US" w:eastAsia="zh" w:bidi="ar"/>
          <w:woUserID w:val="1"/>
        </w:rPr>
        <w:t>-Continuous Output Current:</w:t>
      </w:r>
    </w:p>
    <w:p w14:paraId="4F92362A">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[1] Without heat dissipation (no heatsink, no airflow):</w:t>
      </w:r>
    </w:p>
    <w:p w14:paraId="0DD1B876">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5.2V 10A, 8V 10A, 12V 9A</w:t>
      </w:r>
    </w:p>
    <w:p w14:paraId="6E2DC45B">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[2] With heat dissipation (with heatsink or airflow):</w:t>
      </w:r>
    </w:p>
    <w:p w14:paraId="41D6AD21">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5.2V 12A, 8V 12A, 12V 11A</w:t>
      </w:r>
    </w:p>
    <w:p w14:paraId="2E366DEC">
      <w:pPr>
        <w:keepNext w:val="0"/>
        <w:keepLines w:val="0"/>
        <w:widowControl/>
        <w:suppressLineNumbers w:val="0"/>
        <w:spacing w:line="360" w:lineRule="auto"/>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-Instantaneous Output Current:</w:t>
      </w:r>
    </w:p>
    <w:p w14:paraId="0324B595">
      <w:pPr>
        <w:keepNext w:val="0"/>
        <w:keepLines w:val="0"/>
        <w:widowControl/>
        <w:suppressLineNumbers w:val="0"/>
        <w:spacing w:line="360" w:lineRule="auto"/>
        <w:jc w:val="left"/>
        <w:rPr>
          <w:rFonts w:hint="eastAsia" w:ascii="宋体" w:hAnsi="宋体" w:eastAsia="宋体" w:cs="宋体"/>
          <w:kern w:val="0"/>
          <w:sz w:val="24"/>
          <w:szCs w:val="24"/>
          <w:lang w:val="en-US" w:eastAsia="zh" w:bidi="ar"/>
        </w:rPr>
      </w:pPr>
      <w:r>
        <w:rPr>
          <w:rFonts w:hint="eastAsia" w:ascii="宋体" w:hAnsi="宋体" w:eastAsia="宋体" w:cs="宋体"/>
          <w:kern w:val="0"/>
          <w:sz w:val="24"/>
          <w:szCs w:val="24"/>
          <w:lang w:val="en-US" w:eastAsia="zh" w:bidi="ar"/>
        </w:rPr>
        <w:t>5.2V</w:t>
      </w:r>
      <w:r>
        <w:rPr>
          <w:rFonts w:hint="eastAsia" w:ascii="宋体" w:hAnsi="宋体" w:eastAsia="宋体" w:cs="宋体"/>
          <w:kern w:val="0"/>
          <w:sz w:val="24"/>
          <w:szCs w:val="24"/>
          <w:lang w:val="en-US" w:eastAsia="zh" w:bidi="ar"/>
          <w:woUserID w:val="1"/>
        </w:rPr>
        <w:t xml:space="preserve"> 14</w:t>
      </w:r>
      <w:r>
        <w:rPr>
          <w:rFonts w:hint="eastAsia" w:ascii="宋体" w:hAnsi="宋体" w:eastAsia="宋体" w:cs="宋体"/>
          <w:kern w:val="0"/>
          <w:sz w:val="24"/>
          <w:szCs w:val="24"/>
          <w:lang w:val="en-US" w:eastAsia="zh" w:bidi="ar"/>
        </w:rPr>
        <w:t>A，8V</w:t>
      </w:r>
      <w:r>
        <w:rPr>
          <w:rFonts w:hint="eastAsia" w:ascii="宋体" w:hAnsi="宋体" w:eastAsia="宋体" w:cs="宋体"/>
          <w:kern w:val="0"/>
          <w:sz w:val="24"/>
          <w:szCs w:val="24"/>
          <w:lang w:val="en-US" w:eastAsia="zh" w:bidi="ar"/>
          <w:woUserID w:val="1"/>
        </w:rPr>
        <w:t xml:space="preserve"> 14</w:t>
      </w:r>
      <w:r>
        <w:rPr>
          <w:rFonts w:hint="eastAsia" w:ascii="宋体" w:hAnsi="宋体" w:eastAsia="宋体" w:cs="宋体"/>
          <w:kern w:val="0"/>
          <w:sz w:val="24"/>
          <w:szCs w:val="24"/>
          <w:lang w:val="en-US" w:eastAsia="zh" w:bidi="ar"/>
        </w:rPr>
        <w:t>A，12V</w:t>
      </w:r>
      <w:r>
        <w:rPr>
          <w:rFonts w:hint="eastAsia" w:ascii="宋体" w:hAnsi="宋体" w:eastAsia="宋体" w:cs="宋体"/>
          <w:kern w:val="0"/>
          <w:sz w:val="24"/>
          <w:szCs w:val="24"/>
          <w:lang w:val="en-US" w:eastAsia="zh" w:bidi="ar"/>
          <w:woUserID w:val="1"/>
        </w:rPr>
        <w:t xml:space="preserve"> 13</w:t>
      </w:r>
      <w:r>
        <w:rPr>
          <w:rFonts w:hint="eastAsia" w:ascii="宋体" w:hAnsi="宋体" w:eastAsia="宋体" w:cs="宋体"/>
          <w:kern w:val="0"/>
          <w:sz w:val="24"/>
          <w:szCs w:val="24"/>
          <w:lang w:val="en-US" w:eastAsia="zh" w:bidi="ar"/>
        </w:rPr>
        <w:t>A</w:t>
      </w:r>
    </w:p>
    <w:bookmarkEnd w:id="15"/>
    <w:p w14:paraId="60530902">
      <w:pPr>
        <w:keepNext w:val="0"/>
        <w:keepLines w:val="0"/>
        <w:widowControl/>
        <w:suppressLineNumbers w:val="0"/>
        <w:spacing w:line="360" w:lineRule="auto"/>
        <w:jc w:val="left"/>
        <w:rPr>
          <w:rFonts w:hint="eastAsia" w:asciiTheme="minorHAnsi" w:hAnsiTheme="minorHAnsi" w:eastAsiaTheme="minorEastAsia" w:cstheme="minorBidi"/>
          <w:b/>
          <w:kern w:val="44"/>
          <w:sz w:val="32"/>
          <w:szCs w:val="32"/>
          <w:lang w:val="en-US" w:eastAsia="zh" w:bidi="ar-SA"/>
          <w:woUserID w:val="1"/>
        </w:rPr>
      </w:pPr>
      <w:r>
        <w:rPr>
          <w:rFonts w:hint="eastAsia" w:ascii="宋体" w:hAnsi="宋体" w:eastAsia="宋体" w:cs="宋体"/>
          <w:kern w:val="0"/>
          <w:sz w:val="24"/>
          <w:szCs w:val="24"/>
          <w:lang w:val="en-US" w:eastAsia="zh" w:bidi="ar"/>
          <w:woUserID w:val="1"/>
        </w:rPr>
        <w:t xml:space="preserve"> </w:t>
      </w:r>
      <w:r>
        <w:rPr>
          <w:rFonts w:hint="eastAsia" w:asciiTheme="minorHAnsi" w:hAnsiTheme="minorHAnsi" w:eastAsiaTheme="minorEastAsia" w:cstheme="minorBidi"/>
          <w:b/>
          <w:kern w:val="44"/>
          <w:sz w:val="32"/>
          <w:szCs w:val="32"/>
          <w:lang w:val="en-US" w:eastAsia="zh" w:bidi="ar-SA"/>
          <w:woUserID w:val="1"/>
        </w:rPr>
        <w:t>3. Usage Instructions</w:t>
      </w:r>
    </w:p>
    <w:p w14:paraId="5A88826C">
      <w:pPr>
        <w:keepNext w:val="0"/>
        <w:keepLines w:val="0"/>
        <w:widowControl/>
        <w:numPr>
          <w:ilvl w:val="0"/>
          <w:numId w:val="5"/>
        </w:numPr>
        <w:suppressLineNumbers w:val="0"/>
        <w:spacing w:line="360" w:lineRule="auto"/>
        <w:ind w:left="0" w:leftChars="0" w:firstLine="0" w:firstLineChars="0"/>
        <w:jc w:val="left"/>
        <w:rPr>
          <w:rFonts w:ascii="宋体" w:hAnsi="宋体" w:eastAsia="宋体" w:cs="宋体"/>
          <w:kern w:val="0"/>
          <w:sz w:val="24"/>
          <w:szCs w:val="24"/>
          <w:lang w:val="en-US" w:eastAsia="zh-CN" w:bidi="ar"/>
          <w:woUserID w:val="1"/>
        </w:rPr>
      </w:pPr>
      <w:r>
        <w:rPr>
          <w:rFonts w:hint="eastAsia" w:ascii="宋体" w:hAnsi="宋体" w:eastAsia="宋体" w:cs="宋体"/>
          <w:kern w:val="0"/>
          <w:sz w:val="24"/>
          <w:szCs w:val="24"/>
          <w:lang w:val="en-US" w:eastAsia="zh" w:bidi="ar"/>
          <w:woUserID w:val="1"/>
        </w:rPr>
        <w:t>Solder the power input wires</w:t>
      </w:r>
    </w:p>
    <w:p w14:paraId="3ED5A8FB">
      <w:pPr>
        <w:keepNext w:val="0"/>
        <w:keepLines w:val="0"/>
        <w:widowControl/>
        <w:numPr>
          <w:ilvl w:val="0"/>
          <w:numId w:val="0"/>
        </w:numPr>
        <w:suppressLineNumbers w:val="0"/>
        <w:spacing w:line="360" w:lineRule="auto"/>
        <w:ind w:leftChars="0"/>
        <w:jc w:val="center"/>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drawing>
          <wp:inline distT="0" distB="0" distL="114300" distR="114300">
            <wp:extent cx="4637405" cy="4365625"/>
            <wp:effectExtent l="0" t="0" r="10795" b="1587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8"/>
                    <a:srcRect l="17210" t="22903" r="17210" b="15353"/>
                    <a:stretch>
                      <a:fillRect/>
                    </a:stretch>
                  </pic:blipFill>
                  <pic:spPr>
                    <a:xfrm>
                      <a:off x="0" y="0"/>
                      <a:ext cx="4637405" cy="4365625"/>
                    </a:xfrm>
                    <a:prstGeom prst="rect">
                      <a:avLst/>
                    </a:prstGeom>
                  </pic:spPr>
                </pic:pic>
              </a:graphicData>
            </a:graphic>
          </wp:inline>
        </w:drawing>
      </w:r>
    </w:p>
    <w:p w14:paraId="07AED468">
      <w:pPr>
        <w:keepNext w:val="0"/>
        <w:keepLines w:val="0"/>
        <w:widowControl/>
        <w:numPr>
          <w:ilvl w:val="0"/>
          <w:numId w:val="0"/>
        </w:numPr>
        <w:suppressLineNumbers w:val="0"/>
        <w:spacing w:line="360" w:lineRule="auto"/>
        <w:ind w:leftChars="0"/>
        <w:jc w:val="center"/>
        <w:rPr>
          <w:rFonts w:hint="eastAsia" w:ascii="宋体" w:hAnsi="宋体" w:eastAsia="宋体" w:cs="宋体"/>
          <w:kern w:val="0"/>
          <w:sz w:val="24"/>
          <w:szCs w:val="24"/>
          <w:lang w:val="en-US" w:eastAsia="zh" w:bidi="ar"/>
          <w:woUserID w:val="1"/>
        </w:rPr>
      </w:pPr>
    </w:p>
    <w:p w14:paraId="46FE1A5D">
      <w:pPr>
        <w:keepNext w:val="0"/>
        <w:keepLines w:val="0"/>
        <w:widowControl/>
        <w:numPr>
          <w:ilvl w:val="0"/>
          <w:numId w:val="0"/>
        </w:numPr>
        <w:suppressLineNumbers w:val="0"/>
        <w:spacing w:line="360" w:lineRule="auto"/>
        <w:ind w:leftChars="0"/>
        <w:jc w:val="center"/>
        <w:rPr>
          <w:rFonts w:hint="eastAsia" w:ascii="宋体" w:hAnsi="宋体" w:eastAsia="宋体" w:cs="宋体"/>
          <w:kern w:val="0"/>
          <w:sz w:val="24"/>
          <w:szCs w:val="24"/>
          <w:lang w:val="en-US" w:eastAsia="zh" w:bidi="ar"/>
          <w:woUserID w:val="1"/>
        </w:rPr>
      </w:pPr>
    </w:p>
    <w:p w14:paraId="0556889D">
      <w:pPr>
        <w:keepNext w:val="0"/>
        <w:keepLines w:val="0"/>
        <w:widowControl/>
        <w:numPr>
          <w:ilvl w:val="0"/>
          <w:numId w:val="0"/>
        </w:numPr>
        <w:suppressLineNumbers w:val="0"/>
        <w:spacing w:line="360" w:lineRule="auto"/>
        <w:ind w:leftChars="0"/>
        <w:jc w:val="center"/>
        <w:rPr>
          <w:rFonts w:hint="eastAsia" w:ascii="宋体" w:hAnsi="宋体" w:eastAsia="宋体" w:cs="宋体"/>
          <w:kern w:val="0"/>
          <w:sz w:val="24"/>
          <w:szCs w:val="24"/>
          <w:lang w:val="en-US" w:eastAsia="zh" w:bidi="ar"/>
          <w:woUserID w:val="1"/>
        </w:rPr>
      </w:pPr>
    </w:p>
    <w:p w14:paraId="5BE028B9">
      <w:pPr>
        <w:keepNext w:val="0"/>
        <w:keepLines w:val="0"/>
        <w:widowControl/>
        <w:numPr>
          <w:ilvl w:val="0"/>
          <w:numId w:val="0"/>
        </w:numPr>
        <w:suppressLineNumbers w:val="0"/>
        <w:spacing w:line="360" w:lineRule="auto"/>
        <w:ind w:leftChars="0"/>
        <w:jc w:val="center"/>
        <w:rPr>
          <w:rFonts w:hint="eastAsia" w:ascii="宋体" w:hAnsi="宋体" w:eastAsia="宋体" w:cs="宋体"/>
          <w:kern w:val="0"/>
          <w:sz w:val="24"/>
          <w:szCs w:val="24"/>
          <w:lang w:val="en-US" w:eastAsia="zh" w:bidi="ar"/>
          <w:woUserID w:val="1"/>
        </w:rPr>
      </w:pPr>
    </w:p>
    <w:p w14:paraId="14614222">
      <w:pPr>
        <w:keepNext w:val="0"/>
        <w:keepLines w:val="0"/>
        <w:widowControl/>
        <w:numPr>
          <w:ilvl w:val="0"/>
          <w:numId w:val="0"/>
        </w:numPr>
        <w:suppressLineNumbers w:val="0"/>
        <w:spacing w:line="360" w:lineRule="auto"/>
        <w:ind w:leftChars="0"/>
        <w:jc w:val="center"/>
        <w:rPr>
          <w:rFonts w:hint="eastAsia" w:ascii="宋体" w:hAnsi="宋体" w:eastAsia="宋体" w:cs="宋体"/>
          <w:kern w:val="0"/>
          <w:sz w:val="24"/>
          <w:szCs w:val="24"/>
          <w:lang w:val="en-US" w:eastAsia="zh" w:bidi="ar"/>
          <w:woUserID w:val="1"/>
        </w:rPr>
      </w:pPr>
    </w:p>
    <w:p w14:paraId="31EE610A">
      <w:pPr>
        <w:keepNext w:val="0"/>
        <w:keepLines w:val="0"/>
        <w:widowControl/>
        <w:numPr>
          <w:ilvl w:val="0"/>
          <w:numId w:val="0"/>
        </w:numPr>
        <w:suppressLineNumbers w:val="0"/>
        <w:spacing w:line="360" w:lineRule="auto"/>
        <w:ind w:leftChars="0"/>
        <w:jc w:val="center"/>
        <w:rPr>
          <w:rFonts w:hint="eastAsia" w:ascii="宋体" w:hAnsi="宋体" w:eastAsia="宋体" w:cs="宋体"/>
          <w:kern w:val="0"/>
          <w:sz w:val="24"/>
          <w:szCs w:val="24"/>
          <w:lang w:val="en-US" w:eastAsia="zh" w:bidi="ar"/>
          <w:woUserID w:val="1"/>
        </w:rPr>
      </w:pPr>
    </w:p>
    <w:p w14:paraId="6DFE7E20">
      <w:pPr>
        <w:keepNext w:val="0"/>
        <w:keepLines w:val="0"/>
        <w:widowControl/>
        <w:numPr>
          <w:ilvl w:val="0"/>
          <w:numId w:val="0"/>
        </w:numPr>
        <w:suppressLineNumbers w:val="0"/>
        <w:spacing w:line="360" w:lineRule="auto"/>
        <w:ind w:leftChars="0"/>
        <w:jc w:val="center"/>
        <w:rPr>
          <w:rFonts w:hint="eastAsia" w:ascii="宋体" w:hAnsi="宋体" w:eastAsia="宋体" w:cs="宋体"/>
          <w:kern w:val="0"/>
          <w:sz w:val="24"/>
          <w:szCs w:val="24"/>
          <w:lang w:val="en-US" w:eastAsia="zh" w:bidi="ar"/>
          <w:woUserID w:val="1"/>
        </w:rPr>
      </w:pPr>
    </w:p>
    <w:p w14:paraId="769EBF27">
      <w:pPr>
        <w:keepNext w:val="0"/>
        <w:keepLines w:val="0"/>
        <w:widowControl/>
        <w:numPr>
          <w:ilvl w:val="0"/>
          <w:numId w:val="0"/>
        </w:numPr>
        <w:suppressLineNumbers w:val="0"/>
        <w:spacing w:line="360" w:lineRule="auto"/>
        <w:ind w:leftChars="0"/>
        <w:jc w:val="center"/>
        <w:rPr>
          <w:rFonts w:hint="eastAsia" w:ascii="宋体" w:hAnsi="宋体" w:eastAsia="宋体" w:cs="宋体"/>
          <w:kern w:val="0"/>
          <w:sz w:val="24"/>
          <w:szCs w:val="24"/>
          <w:lang w:val="en-US" w:eastAsia="zh" w:bidi="ar"/>
          <w:woUserID w:val="1"/>
        </w:rPr>
      </w:pPr>
    </w:p>
    <w:p w14:paraId="2821CC36">
      <w:pPr>
        <w:keepNext w:val="0"/>
        <w:keepLines w:val="0"/>
        <w:widowControl/>
        <w:numPr>
          <w:ilvl w:val="0"/>
          <w:numId w:val="0"/>
        </w:numPr>
        <w:suppressLineNumbers w:val="0"/>
        <w:spacing w:line="360" w:lineRule="auto"/>
        <w:ind w:leftChars="0"/>
        <w:jc w:val="center"/>
        <w:rPr>
          <w:rFonts w:hint="eastAsia" w:ascii="宋体" w:hAnsi="宋体" w:eastAsia="宋体" w:cs="宋体"/>
          <w:kern w:val="0"/>
          <w:sz w:val="24"/>
          <w:szCs w:val="24"/>
          <w:lang w:val="en-US" w:eastAsia="zh" w:bidi="ar"/>
          <w:woUserID w:val="1"/>
        </w:rPr>
      </w:pPr>
    </w:p>
    <w:p w14:paraId="51523CDA">
      <w:pPr>
        <w:keepNext w:val="0"/>
        <w:keepLines w:val="0"/>
        <w:widowControl/>
        <w:numPr>
          <w:ilvl w:val="0"/>
          <w:numId w:val="0"/>
        </w:numPr>
        <w:suppressLineNumbers w:val="0"/>
        <w:spacing w:line="360" w:lineRule="auto"/>
        <w:ind w:leftChars="0"/>
        <w:jc w:val="center"/>
        <w:rPr>
          <w:rFonts w:hint="eastAsia" w:ascii="宋体" w:hAnsi="宋体" w:eastAsia="宋体" w:cs="宋体"/>
          <w:kern w:val="0"/>
          <w:sz w:val="24"/>
          <w:szCs w:val="24"/>
          <w:lang w:val="en-US" w:eastAsia="zh" w:bidi="ar"/>
          <w:woUserID w:val="1"/>
        </w:rPr>
      </w:pPr>
    </w:p>
    <w:p w14:paraId="7E01AD88">
      <w:pPr>
        <w:keepNext w:val="0"/>
        <w:keepLines w:val="0"/>
        <w:widowControl/>
        <w:numPr>
          <w:ilvl w:val="0"/>
          <w:numId w:val="0"/>
        </w:numPr>
        <w:suppressLineNumbers w:val="0"/>
        <w:spacing w:line="360" w:lineRule="auto"/>
        <w:ind w:leftChars="0"/>
        <w:jc w:val="center"/>
        <w:rPr>
          <w:rFonts w:hint="eastAsia" w:ascii="宋体" w:hAnsi="宋体" w:eastAsia="宋体" w:cs="宋体"/>
          <w:kern w:val="0"/>
          <w:sz w:val="24"/>
          <w:szCs w:val="24"/>
          <w:lang w:val="en-US" w:eastAsia="zh" w:bidi="ar"/>
          <w:woUserID w:val="1"/>
        </w:rPr>
      </w:pPr>
    </w:p>
    <w:p w14:paraId="0A93D7B2">
      <w:pPr>
        <w:keepNext w:val="0"/>
        <w:keepLines w:val="0"/>
        <w:widowControl/>
        <w:numPr>
          <w:ilvl w:val="0"/>
          <w:numId w:val="5"/>
        </w:numPr>
        <w:suppressLineNumbers w:val="0"/>
        <w:spacing w:line="360" w:lineRule="auto"/>
        <w:ind w:left="0" w:leftChars="0" w:firstLine="0"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Select the output voltage via jumper pads (skip this step if 5V output is required).</w:t>
      </w:r>
    </w:p>
    <w:p w14:paraId="4A82835F">
      <w:pPr>
        <w:keepNext w:val="0"/>
        <w:keepLines w:val="0"/>
        <w:widowControl/>
        <w:numPr>
          <w:ilvl w:val="0"/>
          <w:numId w:val="0"/>
        </w:numPr>
        <w:suppressLineNumbers w:val="0"/>
        <w:spacing w:line="360" w:lineRule="auto"/>
        <w:ind w:left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 Jumper pads open: default output is 5V.</w:t>
      </w:r>
    </w:p>
    <w:p w14:paraId="7A5DD270">
      <w:pPr>
        <w:keepNext w:val="0"/>
        <w:keepLines w:val="0"/>
        <w:widowControl/>
        <w:numPr>
          <w:ilvl w:val="0"/>
          <w:numId w:val="0"/>
        </w:numPr>
        <w:suppressLineNumbers w:val="0"/>
        <w:spacing w:line="360" w:lineRule="auto"/>
        <w:ind w:left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 Jumper pads shorted: select other output voltages.</w:t>
      </w:r>
    </w:p>
    <w:p w14:paraId="0A7FA578">
      <w:pPr>
        <w:keepNext w:val="0"/>
        <w:keepLines w:val="0"/>
        <w:widowControl/>
        <w:numPr>
          <w:ilvl w:val="0"/>
          <w:numId w:val="0"/>
        </w:numPr>
        <w:suppressLineNumbers w:val="0"/>
        <w:spacing w:line="360" w:lineRule="auto"/>
        <w:ind w:left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When selecting the 8V pad, the actual output voltage is 8.02V; when selecting the 12V pad, the actual output voltage is 12.02V.</w:t>
      </w:r>
    </w:p>
    <w:p w14:paraId="614263BE">
      <w:pPr>
        <w:keepNext w:val="0"/>
        <w:keepLines w:val="0"/>
        <w:widowControl/>
        <w:numPr>
          <w:ilvl w:val="0"/>
          <w:numId w:val="0"/>
        </w:numPr>
        <w:suppressLineNumbers w:val="0"/>
        <w:spacing w:line="360" w:lineRule="auto"/>
        <w:ind w:leftChars="0"/>
        <w:jc w:val="center"/>
        <w:rPr>
          <w:rFonts w:hint="eastAsia" w:ascii="宋体" w:hAnsi="宋体" w:eastAsia="宋体" w:cs="宋体"/>
          <w:kern w:val="0"/>
          <w:sz w:val="24"/>
          <w:szCs w:val="24"/>
          <w:lang w:val="en-US" w:eastAsia="zh" w:bidi="ar"/>
          <w:woUserID w:val="1"/>
        </w:rPr>
      </w:pPr>
    </w:p>
    <w:p w14:paraId="362A91A4">
      <w:pPr>
        <w:keepNext w:val="0"/>
        <w:keepLines w:val="0"/>
        <w:widowControl/>
        <w:numPr>
          <w:ilvl w:val="0"/>
          <w:numId w:val="0"/>
        </w:numPr>
        <w:suppressLineNumbers w:val="0"/>
        <w:spacing w:line="360" w:lineRule="auto"/>
        <w:ind w:leftChars="0"/>
        <w:jc w:val="center"/>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drawing>
          <wp:inline distT="0" distB="0" distL="114300" distR="114300">
            <wp:extent cx="3295650" cy="2787650"/>
            <wp:effectExtent l="0" t="0" r="0" b="1270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9"/>
                    <a:srcRect b="20392"/>
                    <a:stretch>
                      <a:fillRect/>
                    </a:stretch>
                  </pic:blipFill>
                  <pic:spPr>
                    <a:xfrm>
                      <a:off x="0" y="0"/>
                      <a:ext cx="3295650" cy="2787650"/>
                    </a:xfrm>
                    <a:prstGeom prst="rect">
                      <a:avLst/>
                    </a:prstGeom>
                  </pic:spPr>
                </pic:pic>
              </a:graphicData>
            </a:graphic>
          </wp:inline>
        </w:drawing>
      </w:r>
    </w:p>
    <w:p w14:paraId="7F82801B">
      <w:pPr>
        <w:keepNext w:val="0"/>
        <w:keepLines w:val="0"/>
        <w:widowControl/>
        <w:numPr>
          <w:ilvl w:val="0"/>
          <w:numId w:val="0"/>
        </w:numPr>
        <w:suppressLineNumbers w:val="0"/>
        <w:spacing w:line="360" w:lineRule="auto"/>
        <w:ind w:leftChars="0" w:firstLine="721" w:firstLineChars="300"/>
        <w:jc w:val="left"/>
        <w:rPr>
          <w:rFonts w:hint="eastAsia" w:ascii="宋体" w:hAnsi="宋体" w:eastAsia="宋体" w:cs="宋体"/>
          <w:b/>
          <w:bCs/>
          <w:kern w:val="0"/>
          <w:sz w:val="24"/>
          <w:szCs w:val="24"/>
          <w:lang w:val="en-US" w:eastAsia="zh" w:bidi="ar"/>
          <w:woUserID w:val="1"/>
        </w:rPr>
      </w:pPr>
      <w:r>
        <w:rPr>
          <w:rFonts w:hint="eastAsia" w:ascii="宋体" w:hAnsi="宋体" w:eastAsia="宋体" w:cs="宋体"/>
          <w:b/>
          <w:bCs/>
          <w:kern w:val="0"/>
          <w:sz w:val="24"/>
          <w:szCs w:val="24"/>
          <w:lang w:val="en-US" w:eastAsia="zh" w:bidi="ar"/>
          <w:woUserID w:val="1"/>
        </w:rPr>
        <w:t>Short the middle square pad and the right 8V pad: Output 8V.</w:t>
      </w:r>
    </w:p>
    <w:p w14:paraId="1B6BF0CE">
      <w:pPr>
        <w:keepNext w:val="0"/>
        <w:keepLines w:val="0"/>
        <w:widowControl/>
        <w:suppressLineNumbers w:val="0"/>
        <w:spacing w:before="0" w:beforeAutospacing="0" w:after="0" w:afterAutospacing="0" w:line="360" w:lineRule="auto"/>
        <w:ind w:left="0" w:right="0"/>
        <w:jc w:val="center"/>
        <w:rPr>
          <w:rFonts w:hint="eastAsia" w:eastAsiaTheme="minorEastAsia"/>
          <w:lang w:eastAsia="zh"/>
          <w:woUserID w:val="1"/>
        </w:rPr>
      </w:pPr>
      <w:r>
        <w:rPr>
          <w:rFonts w:hint="eastAsia" w:eastAsiaTheme="minorEastAsia"/>
          <w:lang w:eastAsia="zh"/>
          <w:woUserID w:val="1"/>
        </w:rPr>
        <w:drawing>
          <wp:inline distT="0" distB="0" distL="114300" distR="114300">
            <wp:extent cx="4003040" cy="2814955"/>
            <wp:effectExtent l="0" t="0" r="0" b="444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0"/>
                    <a:srcRect t="10095" b="22279"/>
                    <a:stretch>
                      <a:fillRect/>
                    </a:stretch>
                  </pic:blipFill>
                  <pic:spPr>
                    <a:xfrm>
                      <a:off x="0" y="0"/>
                      <a:ext cx="4003040" cy="2814955"/>
                    </a:xfrm>
                    <a:prstGeom prst="rect">
                      <a:avLst/>
                    </a:prstGeom>
                  </pic:spPr>
                </pic:pic>
              </a:graphicData>
            </a:graphic>
          </wp:inline>
        </w:drawing>
      </w:r>
    </w:p>
    <w:p w14:paraId="331FD667">
      <w:pPr>
        <w:keepNext w:val="0"/>
        <w:keepLines w:val="0"/>
        <w:widowControl/>
        <w:numPr>
          <w:ilvl w:val="0"/>
          <w:numId w:val="0"/>
        </w:numPr>
        <w:suppressLineNumbers w:val="0"/>
        <w:spacing w:line="360" w:lineRule="auto"/>
        <w:ind w:leftChars="0" w:firstLine="721" w:firstLineChars="300"/>
        <w:jc w:val="left"/>
        <w:rPr>
          <w:rFonts w:hint="eastAsia" w:ascii="宋体" w:hAnsi="宋体" w:eastAsia="宋体" w:cs="宋体"/>
          <w:b/>
          <w:bCs/>
          <w:kern w:val="0"/>
          <w:sz w:val="24"/>
          <w:szCs w:val="24"/>
          <w:lang w:val="en-US" w:eastAsia="zh" w:bidi="ar"/>
          <w:woUserID w:val="1"/>
        </w:rPr>
      </w:pPr>
      <w:r>
        <w:rPr>
          <w:rFonts w:hint="eastAsia" w:ascii="宋体" w:hAnsi="宋体" w:eastAsia="宋体" w:cs="宋体"/>
          <w:b/>
          <w:bCs/>
          <w:kern w:val="0"/>
          <w:sz w:val="24"/>
          <w:szCs w:val="24"/>
          <w:lang w:val="en-US" w:eastAsia="zh" w:bidi="ar"/>
          <w:woUserID w:val="1"/>
        </w:rPr>
        <w:t>Short the middle square pad and the left 12V pad: Output 12V</w:t>
      </w:r>
    </w:p>
    <w:p w14:paraId="61D78AC0">
      <w:pPr>
        <w:keepNext w:val="0"/>
        <w:keepLines w:val="0"/>
        <w:widowControl/>
        <w:suppressLineNumbers w:val="0"/>
        <w:spacing w:before="0" w:beforeAutospacing="0" w:after="0" w:afterAutospacing="0" w:line="360" w:lineRule="auto"/>
        <w:ind w:left="0" w:right="0"/>
        <w:jc w:val="left"/>
        <w:rPr>
          <w:woUserID w:val="1"/>
        </w:rPr>
      </w:pPr>
    </w:p>
    <w:p w14:paraId="2F68C483">
      <w:pPr>
        <w:keepNext w:val="0"/>
        <w:keepLines w:val="0"/>
        <w:widowControl/>
        <w:numPr>
          <w:ilvl w:val="0"/>
          <w:numId w:val="5"/>
        </w:numPr>
        <w:suppressLineNumbers w:val="0"/>
        <w:spacing w:line="360" w:lineRule="auto"/>
        <w:ind w:left="0" w:leftChars="0" w:firstLine="0" w:firstLineChars="0"/>
        <w:jc w:val="left"/>
        <w:rPr>
          <w:rFonts w:ascii="宋体" w:hAnsi="宋体" w:eastAsia="宋体" w:cs="宋体"/>
          <w:kern w:val="0"/>
          <w:sz w:val="24"/>
          <w:szCs w:val="24"/>
          <w:lang w:val="en-US" w:eastAsia="zh-CN" w:bidi="ar"/>
          <w:woUserID w:val="1"/>
        </w:rPr>
      </w:pPr>
      <w:r>
        <w:rPr>
          <w:rFonts w:hint="eastAsia" w:ascii="宋体" w:hAnsi="宋体" w:eastAsia="宋体" w:cs="宋体"/>
          <w:kern w:val="0"/>
          <w:sz w:val="24"/>
          <w:szCs w:val="24"/>
          <w:lang w:val="en-US" w:eastAsia="zh" w:bidi="ar"/>
          <w:woUserID w:val="1"/>
        </w:rPr>
        <w:t>Solder the power output wires</w:t>
      </w:r>
    </w:p>
    <w:p w14:paraId="7AB507D8">
      <w:pPr>
        <w:keepNext w:val="0"/>
        <w:keepLines w:val="0"/>
        <w:widowControl/>
        <w:numPr>
          <w:ilvl w:val="0"/>
          <w:numId w:val="0"/>
        </w:numPr>
        <w:suppressLineNumbers w:val="0"/>
        <w:spacing w:line="360" w:lineRule="auto"/>
        <w:ind w:leftChars="0"/>
        <w:jc w:val="center"/>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drawing>
          <wp:inline distT="0" distB="0" distL="114300" distR="114300">
            <wp:extent cx="4312920" cy="3743325"/>
            <wp:effectExtent l="0" t="0" r="11430"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1"/>
                    <a:srcRect t="19203" r="27355" b="17754"/>
                    <a:stretch>
                      <a:fillRect/>
                    </a:stretch>
                  </pic:blipFill>
                  <pic:spPr>
                    <a:xfrm>
                      <a:off x="0" y="0"/>
                      <a:ext cx="4312920" cy="3743325"/>
                    </a:xfrm>
                    <a:prstGeom prst="rect">
                      <a:avLst/>
                    </a:prstGeom>
                  </pic:spPr>
                </pic:pic>
              </a:graphicData>
            </a:graphic>
          </wp:inline>
        </w:drawing>
      </w:r>
    </w:p>
    <w:p w14:paraId="7743A97B">
      <w:pPr>
        <w:keepNext w:val="0"/>
        <w:keepLines w:val="0"/>
        <w:widowControl/>
        <w:numPr>
          <w:ilvl w:val="0"/>
          <w:numId w:val="5"/>
        </w:numPr>
        <w:suppressLineNumbers w:val="0"/>
        <w:spacing w:line="360" w:lineRule="auto"/>
        <w:ind w:left="0" w:leftChars="0" w:firstLine="0" w:firstLineChars="0"/>
        <w:jc w:val="left"/>
        <w:rPr>
          <w:rFonts w:hint="eastAsia" w:ascii="宋体" w:hAnsi="宋体" w:eastAsia="宋体" w:cs="宋体"/>
          <w:kern w:val="0"/>
          <w:sz w:val="24"/>
          <w:szCs w:val="24"/>
          <w:lang w:val="en-US" w:eastAsia="zh" w:bidi="ar"/>
          <w:woUserID w:val="1"/>
        </w:rPr>
      </w:pPr>
      <w:r>
        <w:rPr>
          <w:rFonts w:hint="eastAsia" w:ascii="宋体" w:hAnsi="宋体" w:eastAsia="宋体" w:cs="宋体"/>
          <w:kern w:val="0"/>
          <w:sz w:val="24"/>
          <w:szCs w:val="24"/>
          <w:lang w:val="en-US" w:eastAsia="zh" w:bidi="ar"/>
          <w:woUserID w:val="1"/>
        </w:rPr>
        <w:t>Solder the capacitor (capacitor: left is negative, right is positive).</w:t>
      </w:r>
    </w:p>
    <w:p w14:paraId="45D8A591">
      <w:pPr>
        <w:keepNext w:val="0"/>
        <w:keepLines w:val="0"/>
        <w:widowControl/>
        <w:numPr>
          <w:ilvl w:val="0"/>
          <w:numId w:val="0"/>
        </w:numPr>
        <w:suppressLineNumbers w:val="0"/>
        <w:spacing w:line="360" w:lineRule="auto"/>
        <w:ind w:leftChars="0"/>
        <w:jc w:val="center"/>
        <w:rPr>
          <w:rFonts w:hint="default" w:ascii="宋体" w:hAnsi="宋体" w:eastAsia="宋体" w:cs="宋体"/>
          <w:kern w:val="0"/>
          <w:sz w:val="24"/>
          <w:szCs w:val="24"/>
          <w:lang w:eastAsia="zh" w:bidi="ar"/>
          <w:woUserID w:val="1"/>
        </w:rPr>
      </w:pPr>
      <w:r>
        <w:rPr>
          <w:rFonts w:hint="default" w:ascii="宋体" w:hAnsi="宋体" w:eastAsia="宋体" w:cs="宋体"/>
          <w:kern w:val="0"/>
          <w:sz w:val="24"/>
          <w:szCs w:val="24"/>
          <w:lang w:eastAsia="zh" w:bidi="ar"/>
          <w:woUserID w:val="1"/>
        </w:rPr>
        <w:drawing>
          <wp:inline distT="0" distB="0" distL="114300" distR="114300">
            <wp:extent cx="5257800" cy="4276725"/>
            <wp:effectExtent l="0" t="0" r="0" b="952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2"/>
                    <a:srcRect l="-725" t="9476" r="725"/>
                    <a:stretch>
                      <a:fillRect/>
                    </a:stretch>
                  </pic:blipFill>
                  <pic:spPr>
                    <a:xfrm>
                      <a:off x="0" y="0"/>
                      <a:ext cx="5257800" cy="4276725"/>
                    </a:xfrm>
                    <a:prstGeom prst="rect">
                      <a:avLst/>
                    </a:prstGeom>
                  </pic:spPr>
                </pic:pic>
              </a:graphicData>
            </a:graphic>
          </wp:inline>
        </w:drawing>
      </w:r>
    </w:p>
    <w:p w14:paraId="5092A22E">
      <w:pPr>
        <w:pStyle w:val="2"/>
        <w:widowControl/>
        <w:numPr>
          <w:ilvl w:val="0"/>
          <w:numId w:val="0"/>
        </w:numPr>
        <w:ind w:left="0" w:leftChars="0" w:firstLine="0" w:firstLineChars="0"/>
        <w:rPr>
          <w:rFonts w:hint="eastAsia" w:ascii="Calibri" w:hAnsi="Calibri" w:eastAsia="宋体" w:cs="Arial"/>
          <w:b/>
          <w:bCs w:val="0"/>
          <w:kern w:val="44"/>
          <w:sz w:val="28"/>
          <w:szCs w:val="28"/>
          <w:woUserID w:val="1"/>
        </w:rPr>
      </w:pPr>
      <w:r>
        <w:rPr>
          <w:rFonts w:hint="default" w:ascii="Calibri" w:hAnsi="Calibri" w:eastAsia="宋体" w:cs="Calibri"/>
          <w:b/>
          <w:bCs w:val="0"/>
          <w:kern w:val="44"/>
          <w:sz w:val="28"/>
          <w:szCs w:val="28"/>
          <w:woUserID w:val="1"/>
        </w:rPr>
        <w:t>Other FlyingRC® Products</w:t>
      </w:r>
    </w:p>
    <w:tbl>
      <w:tblPr>
        <w:tblStyle w:val="8"/>
        <w:tblpPr w:leftFromText="180" w:rightFromText="180" w:vertAnchor="page" w:horzAnchor="page" w:tblpX="376" w:tblpY="9103"/>
        <w:tblOverlap w:val="never"/>
        <w:tblW w:w="104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
        <w:gridCol w:w="16"/>
        <w:gridCol w:w="75"/>
        <w:gridCol w:w="12"/>
        <w:gridCol w:w="6412"/>
        <w:gridCol w:w="61"/>
        <w:gridCol w:w="32"/>
        <w:gridCol w:w="23"/>
        <w:gridCol w:w="3551"/>
        <w:gridCol w:w="10"/>
        <w:gridCol w:w="10"/>
        <w:gridCol w:w="205"/>
        <w:gridCol w:w="27"/>
      </w:tblGrid>
      <w:tr w14:paraId="49007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491220EA">
            <w:pPr>
              <w:keepNext w:val="0"/>
              <w:keepLines w:val="0"/>
              <w:widowControl w:val="0"/>
              <w:numPr>
                <w:ilvl w:val="0"/>
                <w:numId w:val="6"/>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11D6CD6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Upgraded Version | Enhanced Performance</w:t>
            </w:r>
          </w:p>
          <w:p w14:paraId="379AF9A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"https://www.kdocs.cn/l/cavm9EoVEq5A"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https://www.kdocs.cn/l/cavm9EoVEq5A</w:t>
            </w:r>
            <w:r>
              <w:rPr>
                <w:rFonts w:hint="eastAsia" w:ascii="宋体" w:hAnsi="宋体" w:cs="宋体"/>
                <w:kern w:val="2"/>
                <w:sz w:val="24"/>
                <w:szCs w:val="24"/>
                <w:lang w:val="en-US" w:eastAsia="zh"/>
                <w:woUserID w:val="1"/>
              </w:rPr>
              <w:fldChar w:fldCharType="end"/>
            </w:r>
            <w:r>
              <w:rPr>
                <w:rFonts w:hint="eastAsia" w:ascii="宋体" w:hAnsi="宋体" w:cs="宋体"/>
                <w:kern w:val="2"/>
                <w:sz w:val="24"/>
                <w:szCs w:val="24"/>
                <w:lang w:val="en-US" w:eastAsia="zh"/>
                <w:woUserID w:val="1"/>
              </w:rPr>
              <w:t xml:space="preserve"> </w:t>
            </w:r>
          </w:p>
          <w:p w14:paraId="11A4C72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2FE4B92F">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444750" cy="1499235"/>
                  <wp:effectExtent l="0" t="0" r="12700" b="571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13"/>
                          <a:stretch>
                            <a:fillRect/>
                          </a:stretch>
                        </pic:blipFill>
                        <pic:spPr>
                          <a:xfrm>
                            <a:off x="0" y="0"/>
                            <a:ext cx="2444750" cy="1499235"/>
                          </a:xfrm>
                          <a:prstGeom prst="rect">
                            <a:avLst/>
                          </a:prstGeom>
                        </pic:spPr>
                      </pic:pic>
                    </a:graphicData>
                  </a:graphic>
                </wp:inline>
              </w:drawing>
            </w:r>
          </w:p>
        </w:tc>
      </w:tr>
      <w:tr w14:paraId="67FE9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485" w:type="dxa"/>
            <w:gridSpan w:val="3"/>
            <w:tcBorders>
              <w:top w:val="nil"/>
              <w:left w:val="nil"/>
              <w:bottom w:val="nil"/>
              <w:right w:val="nil"/>
            </w:tcBorders>
            <w:vAlign w:val="center"/>
          </w:tcPr>
          <w:p w14:paraId="1E944991">
            <w:pPr>
              <w:keepNext w:val="0"/>
              <w:keepLines w:val="0"/>
              <w:widowControl w:val="0"/>
              <w:numPr>
                <w:ilvl w:val="0"/>
                <w:numId w:val="6"/>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MK1.5 -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46323CC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Classic model, unique design, highly acclaimed.</w:t>
            </w:r>
          </w:p>
          <w:p w14:paraId="4BC7809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"https://kdocs.cn/l/cpyd8MTS56DD" </w:instrText>
            </w:r>
            <w:r>
              <w:rPr>
                <w:rFonts w:hint="eastAsia" w:ascii="宋体" w:hAnsi="宋体" w:cs="宋体"/>
                <w:kern w:val="2"/>
                <w:sz w:val="24"/>
                <w:szCs w:val="24"/>
                <w:lang w:val="en-US" w:eastAsia="zh-CN"/>
                <w:woUserID w:val="1"/>
              </w:rPr>
              <w:fldChar w:fldCharType="separate"/>
            </w:r>
            <w:r>
              <w:rPr>
                <w:rStyle w:val="10"/>
                <w:rFonts w:hint="eastAsia" w:ascii="宋体" w:hAnsi="宋体" w:cs="宋体"/>
                <w:kern w:val="2"/>
                <w:sz w:val="24"/>
                <w:szCs w:val="24"/>
                <w:lang w:val="en-US" w:eastAsia="zh-CN"/>
                <w:woUserID w:val="1"/>
              </w:rPr>
              <w:t>https://kdocs.cn/l/cpyd8MTS56DD</w:t>
            </w:r>
            <w:r>
              <w:rPr>
                <w:rFonts w:hint="eastAsia" w:ascii="宋体" w:hAnsi="宋体" w:cs="宋体"/>
                <w:kern w:val="2"/>
                <w:sz w:val="24"/>
                <w:szCs w:val="24"/>
                <w:lang w:val="en-US" w:eastAsia="zh-CN"/>
                <w:woUserID w:val="1"/>
              </w:rPr>
              <w:fldChar w:fldCharType="end"/>
            </w:r>
          </w:p>
        </w:tc>
        <w:tc>
          <w:tcPr>
            <w:tcW w:w="3831" w:type="dxa"/>
            <w:gridSpan w:val="6"/>
            <w:tcBorders>
              <w:top w:val="nil"/>
              <w:left w:val="nil"/>
              <w:bottom w:val="nil"/>
              <w:right w:val="nil"/>
            </w:tcBorders>
            <w:vAlign w:val="center"/>
          </w:tcPr>
          <w:p w14:paraId="6D1780E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22500" cy="1407795"/>
                  <wp:effectExtent l="0" t="0" r="6350" b="190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14"/>
                          <a:stretch>
                            <a:fillRect/>
                          </a:stretch>
                        </pic:blipFill>
                        <pic:spPr>
                          <a:xfrm>
                            <a:off x="0" y="0"/>
                            <a:ext cx="2222500" cy="1407795"/>
                          </a:xfrm>
                          <a:prstGeom prst="rect">
                            <a:avLst/>
                          </a:prstGeom>
                        </pic:spPr>
                      </pic:pic>
                    </a:graphicData>
                  </a:graphic>
                </wp:inline>
              </w:drawing>
            </w:r>
          </w:p>
        </w:tc>
      </w:tr>
      <w:tr w14:paraId="48ADA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00EAF3E2">
            <w:pPr>
              <w:keepNext w:val="0"/>
              <w:keepLines w:val="0"/>
              <w:widowControl w:val="0"/>
              <w:numPr>
                <w:ilvl w:val="0"/>
                <w:numId w:val="6"/>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H7Wlite MK1 H743</w:t>
            </w:r>
            <w:r>
              <w:rPr>
                <w:rFonts w:hint="eastAsia" w:ascii="宋体" w:hAnsi="宋体" w:eastAsia="宋体" w:cs="宋体"/>
                <w:kern w:val="2"/>
                <w:sz w:val="24"/>
                <w:szCs w:val="24"/>
                <w:lang w:val="en-US" w:eastAsia="zh" w:bidi="ar"/>
                <w:woUserID w:val="1"/>
              </w:rPr>
              <w:t xml:space="preserve"> Fixed-Wing Flight Controller</w:t>
            </w:r>
          </w:p>
          <w:p w14:paraId="6AF513E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Flagship performance, full expansion, high-power BEC.</w:t>
            </w:r>
          </w:p>
          <w:p w14:paraId="48858A5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"https://kdocs.cn/l/cpYaBiFKh8U1" </w:instrText>
            </w:r>
            <w:r>
              <w:rPr>
                <w:rFonts w:hint="eastAsia" w:ascii="宋体" w:hAnsi="宋体" w:cs="宋体"/>
                <w:kern w:val="2"/>
                <w:sz w:val="24"/>
                <w:szCs w:val="24"/>
                <w:lang w:val="en-US" w:eastAsia="zh-CN"/>
                <w:woUserID w:val="1"/>
              </w:rPr>
              <w:fldChar w:fldCharType="separate"/>
            </w:r>
            <w:r>
              <w:rPr>
                <w:rStyle w:val="10"/>
                <w:rFonts w:hint="eastAsia" w:ascii="宋体" w:hAnsi="宋体" w:cs="宋体"/>
                <w:kern w:val="2"/>
                <w:sz w:val="24"/>
                <w:szCs w:val="24"/>
                <w:lang w:val="en-US" w:eastAsia="zh-CN"/>
                <w:woUserID w:val="1"/>
              </w:rPr>
              <w:t>https://kdocs.cn/l/cpYaBiFKh8U1</w:t>
            </w:r>
            <w:r>
              <w:rPr>
                <w:rFonts w:hint="eastAsia" w:ascii="宋体" w:hAnsi="宋体" w:cs="宋体"/>
                <w:kern w:val="2"/>
                <w:sz w:val="24"/>
                <w:szCs w:val="24"/>
                <w:lang w:val="en-US" w:eastAsia="zh-CN"/>
                <w:woUserID w:val="1"/>
              </w:rPr>
              <w:fldChar w:fldCharType="end"/>
            </w:r>
            <w:r>
              <w:rPr>
                <w:rFonts w:hint="eastAsia" w:ascii="宋体" w:hAnsi="宋体" w:cs="宋体"/>
                <w:kern w:val="2"/>
                <w:sz w:val="24"/>
                <w:szCs w:val="24"/>
                <w:lang w:val="en-US" w:eastAsia="zh-CN"/>
                <w:woUserID w:val="1"/>
              </w:rPr>
              <w:t xml:space="preserve"> </w:t>
            </w:r>
          </w:p>
          <w:p w14:paraId="0966B2A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both"/>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5BDF409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88540" cy="171767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15"/>
                          <a:stretch>
                            <a:fillRect/>
                          </a:stretch>
                        </pic:blipFill>
                        <pic:spPr>
                          <a:xfrm>
                            <a:off x="0" y="0"/>
                            <a:ext cx="2288540" cy="1717675"/>
                          </a:xfrm>
                          <a:prstGeom prst="rect">
                            <a:avLst/>
                          </a:prstGeom>
                        </pic:spPr>
                      </pic:pic>
                    </a:graphicData>
                  </a:graphic>
                </wp:inline>
              </w:drawing>
            </w:r>
          </w:p>
        </w:tc>
      </w:tr>
      <w:tr w14:paraId="218FA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Height w:val="3285" w:hRule="atLeast"/>
        </w:trPr>
        <w:tc>
          <w:tcPr>
            <w:tcW w:w="6505" w:type="dxa"/>
            <w:gridSpan w:val="3"/>
            <w:tcBorders>
              <w:top w:val="nil"/>
              <w:left w:val="nil"/>
              <w:bottom w:val="nil"/>
              <w:right w:val="nil"/>
            </w:tcBorders>
            <w:vAlign w:val="center"/>
          </w:tcPr>
          <w:p w14:paraId="39F42F56">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F4Wing Mini MK1 F405</w:t>
            </w:r>
            <w:r>
              <w:rPr>
                <w:rFonts w:hint="eastAsia" w:ascii="宋体" w:hAnsi="宋体" w:eastAsia="宋体" w:cs="宋体"/>
                <w:kern w:val="2"/>
                <w:sz w:val="24"/>
                <w:szCs w:val="24"/>
                <w:lang w:val="en-US" w:eastAsia="zh" w:bidi="ar"/>
                <w:woUserID w:val="1"/>
              </w:rPr>
              <w:t xml:space="preserve"> Fixed-Wing Flight Controller</w:t>
            </w:r>
          </w:p>
          <w:p w14:paraId="5A939A2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2025 bestseller, ultra-compact, smallest on the market, great value.</w:t>
            </w:r>
          </w:p>
          <w:p w14:paraId="12F4FD9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"https://kdocs.cn/l/cdUIdmpSpW7J" </w:instrText>
            </w:r>
            <w:r>
              <w:rPr>
                <w:rFonts w:hint="eastAsia" w:ascii="宋体" w:hAnsi="宋体" w:cs="宋体"/>
                <w:kern w:val="2"/>
                <w:sz w:val="24"/>
                <w:szCs w:val="24"/>
                <w:lang w:eastAsia="zh"/>
                <w:woUserID w:val="1"/>
              </w:rPr>
              <w:fldChar w:fldCharType="separate"/>
            </w:r>
            <w:r>
              <w:rPr>
                <w:rStyle w:val="10"/>
                <w:rFonts w:hint="eastAsia" w:ascii="宋体" w:hAnsi="宋体" w:cs="宋体"/>
                <w:kern w:val="2"/>
                <w:sz w:val="24"/>
                <w:szCs w:val="24"/>
                <w:lang w:eastAsia="zh"/>
                <w:woUserID w:val="1"/>
              </w:rPr>
              <w:t>https://kdocs.cn/l/cdUIdmpSpW7J</w:t>
            </w:r>
            <w:r>
              <w:rPr>
                <w:rFonts w:hint="eastAsia" w:ascii="宋体" w:hAnsi="宋体" w:cs="宋体"/>
                <w:kern w:val="2"/>
                <w:sz w:val="24"/>
                <w:szCs w:val="24"/>
                <w:lang w:eastAsia="zh"/>
                <w:woUserID w:val="1"/>
              </w:rPr>
              <w:fldChar w:fldCharType="end"/>
            </w:r>
          </w:p>
          <w:p w14:paraId="4B2712B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eastAsia="宋体" w:cs="宋体"/>
                <w:kern w:val="2"/>
                <w:sz w:val="24"/>
                <w:szCs w:val="24"/>
                <w:vertAlign w:val="baseline"/>
                <w:woUserID w:val="1"/>
              </w:rPr>
            </w:pPr>
          </w:p>
        </w:tc>
        <w:tc>
          <w:tcPr>
            <w:tcW w:w="3826" w:type="dxa"/>
            <w:gridSpan w:val="6"/>
            <w:tcBorders>
              <w:top w:val="nil"/>
              <w:left w:val="nil"/>
              <w:bottom w:val="nil"/>
              <w:right w:val="nil"/>
            </w:tcBorders>
            <w:vAlign w:val="center"/>
          </w:tcPr>
          <w:p w14:paraId="787FB2A2">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woUserID w:val="1"/>
              </w:rPr>
            </w:pPr>
            <w:r>
              <w:rPr>
                <w:rFonts w:hint="eastAsia" w:ascii="宋体" w:hAnsi="宋体" w:cs="宋体"/>
                <w:kern w:val="2"/>
                <w:sz w:val="24"/>
                <w:szCs w:val="24"/>
                <w:lang w:eastAsia="zh"/>
                <w:woUserID w:val="1"/>
              </w:rPr>
              <w:drawing>
                <wp:inline distT="0" distB="0" distL="114300" distR="114300">
                  <wp:extent cx="2077085" cy="1807210"/>
                  <wp:effectExtent l="0" t="0" r="18415"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6"/>
                          <a:stretch>
                            <a:fillRect/>
                          </a:stretch>
                        </pic:blipFill>
                        <pic:spPr>
                          <a:xfrm>
                            <a:off x="0" y="0"/>
                            <a:ext cx="2077085" cy="1807210"/>
                          </a:xfrm>
                          <a:prstGeom prst="rect">
                            <a:avLst/>
                          </a:prstGeom>
                        </pic:spPr>
                      </pic:pic>
                    </a:graphicData>
                  </a:graphic>
                </wp:inline>
              </w:drawing>
            </w:r>
          </w:p>
        </w:tc>
      </w:tr>
      <w:tr w14:paraId="21694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515" w:type="dxa"/>
            <w:gridSpan w:val="4"/>
            <w:tcBorders>
              <w:top w:val="nil"/>
              <w:left w:val="nil"/>
              <w:bottom w:val="nil"/>
              <w:right w:val="nil"/>
            </w:tcBorders>
            <w:vAlign w:val="center"/>
          </w:tcPr>
          <w:p w14:paraId="1A549ECB">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Dual ESC 40A </w:t>
            </w:r>
            <w:r>
              <w:rPr>
                <w:rFonts w:hint="eastAsia" w:ascii="宋体" w:hAnsi="宋体" w:eastAsia="宋体" w:cs="宋体"/>
                <w:kern w:val="2"/>
                <w:sz w:val="24"/>
                <w:szCs w:val="24"/>
                <w:lang w:val="en-US" w:eastAsia="zh" w:bidi="ar"/>
                <w:woUserID w:val="1"/>
              </w:rPr>
              <w:t>2-in-1 ESC</w:t>
            </w:r>
          </w:p>
          <w:p w14:paraId="65A2F6E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Unique design for dual-power aerial, land and water vehicles including drones.</w:t>
            </w:r>
          </w:p>
          <w:p w14:paraId="56325EE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"https://www.kdocs.cn/l/cjwNtsKK6HeR" </w:instrText>
            </w:r>
            <w:r>
              <w:rPr>
                <w:rFonts w:hint="eastAsia" w:ascii="宋体" w:hAnsi="宋体" w:cs="宋体"/>
                <w:kern w:val="2"/>
                <w:sz w:val="24"/>
                <w:szCs w:val="24"/>
                <w:lang w:val="en-US" w:eastAsia="zh-CN"/>
                <w:woUserID w:val="1"/>
              </w:rPr>
              <w:fldChar w:fldCharType="separate"/>
            </w:r>
            <w:r>
              <w:rPr>
                <w:rStyle w:val="10"/>
                <w:rFonts w:hint="eastAsia" w:ascii="宋体" w:hAnsi="宋体" w:cs="宋体"/>
                <w:kern w:val="2"/>
                <w:sz w:val="24"/>
                <w:szCs w:val="24"/>
                <w:lang w:val="en-US" w:eastAsia="zh-CN"/>
                <w:woUserID w:val="1"/>
              </w:rPr>
              <w:t>https://www.kdocs.cn/l/cjwNtsKK6HeR</w:t>
            </w:r>
            <w:r>
              <w:rPr>
                <w:rFonts w:hint="eastAsia" w:ascii="宋体" w:hAnsi="宋体" w:cs="宋体"/>
                <w:kern w:val="2"/>
                <w:sz w:val="24"/>
                <w:szCs w:val="24"/>
                <w:lang w:val="en-US" w:eastAsia="zh-CN"/>
                <w:woUserID w:val="1"/>
              </w:rPr>
              <w:fldChar w:fldCharType="end"/>
            </w:r>
          </w:p>
          <w:p w14:paraId="7330E3D5">
            <w:pPr>
              <w:keepNext w:val="0"/>
              <w:keepLines w:val="0"/>
              <w:widowControl w:val="0"/>
              <w:suppressLineNumbers w:val="0"/>
              <w:tabs>
                <w:tab w:val="left" w:pos="420"/>
              </w:tabs>
              <w:autoSpaceDE w:val="0"/>
              <w:autoSpaceDN/>
              <w:spacing w:before="0" w:beforeAutospacing="0" w:after="0" w:afterAutospacing="0" w:line="360" w:lineRule="auto"/>
              <w:ind w:left="420" w:leftChars="0" w:right="-15" w:rightChars="-7" w:firstLine="52" w:firstLineChars="0"/>
              <w:jc w:val="left"/>
              <w:rPr>
                <w:rFonts w:hint="eastAsia" w:ascii="宋体" w:hAnsi="宋体" w:cs="宋体"/>
                <w:kern w:val="2"/>
                <w:sz w:val="24"/>
                <w:szCs w:val="24"/>
                <w:lang w:val="en-US" w:eastAsia="zh"/>
                <w:woUserID w:val="1"/>
              </w:rPr>
            </w:pPr>
          </w:p>
        </w:tc>
        <w:tc>
          <w:tcPr>
            <w:tcW w:w="3677" w:type="dxa"/>
            <w:gridSpan w:val="5"/>
            <w:tcBorders>
              <w:top w:val="nil"/>
              <w:left w:val="nil"/>
              <w:bottom w:val="nil"/>
              <w:right w:val="nil"/>
            </w:tcBorders>
            <w:vAlign w:val="center"/>
          </w:tcPr>
          <w:p w14:paraId="724A4479">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03780" cy="1423670"/>
                  <wp:effectExtent l="0" t="0" r="1270" b="508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7"/>
                          <a:stretch>
                            <a:fillRect/>
                          </a:stretch>
                        </pic:blipFill>
                        <pic:spPr>
                          <a:xfrm>
                            <a:off x="0" y="0"/>
                            <a:ext cx="2303780" cy="1423670"/>
                          </a:xfrm>
                          <a:prstGeom prst="rect">
                            <a:avLst/>
                          </a:prstGeom>
                        </pic:spPr>
                      </pic:pic>
                    </a:graphicData>
                  </a:graphic>
                </wp:inline>
              </w:drawing>
            </w:r>
          </w:p>
        </w:tc>
      </w:tr>
      <w:tr w14:paraId="0065F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70F20C09">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ESC </w:t>
            </w:r>
            <w:r>
              <w:rPr>
                <w:rFonts w:hint="eastAsia" w:ascii="宋体" w:hAnsi="宋体" w:eastAsia="宋体" w:cs="宋体"/>
                <w:kern w:val="2"/>
                <w:sz w:val="24"/>
                <w:szCs w:val="24"/>
                <w:lang w:val="en-US" w:eastAsia="zh" w:bidi="ar"/>
                <w:woUserID w:val="1"/>
              </w:rPr>
              <w:t xml:space="preserve">V2.5 </w:t>
            </w:r>
            <w:r>
              <w:rPr>
                <w:rFonts w:hint="eastAsia" w:ascii="宋体" w:hAnsi="宋体" w:cs="宋体"/>
                <w:kern w:val="2"/>
                <w:sz w:val="24"/>
                <w:szCs w:val="24"/>
                <w:lang w:val="en-US" w:eastAsia="zh" w:bidi="ar"/>
                <w:woUserID w:val="1"/>
              </w:rPr>
              <w:t xml:space="preserve">75A - </w:t>
            </w:r>
            <w:r>
              <w:rPr>
                <w:rFonts w:hint="eastAsia" w:ascii="宋体" w:hAnsi="宋体" w:eastAsia="宋体" w:cs="宋体"/>
                <w:kern w:val="2"/>
                <w:sz w:val="24"/>
                <w:szCs w:val="24"/>
                <w:lang w:val="en-US" w:eastAsia="zh" w:bidi="ar"/>
                <w:woUserID w:val="1"/>
              </w:rPr>
              <w:t>Single ESC</w:t>
            </w:r>
          </w:p>
          <w:p w14:paraId="4942A5A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Infineon gold-package MOSFETs, premium materials, superior heat dissipation.</w:t>
            </w:r>
          </w:p>
          <w:p w14:paraId="01E5673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"https://kdocs.cn/l/cv6hUy67IdTJ"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https://kdocs.cn/l/cv6hUy67IdTJ</w:t>
            </w:r>
            <w:r>
              <w:rPr>
                <w:rFonts w:hint="eastAsia" w:ascii="宋体" w:hAnsi="宋体" w:cs="宋体"/>
                <w:kern w:val="2"/>
                <w:sz w:val="24"/>
                <w:szCs w:val="24"/>
                <w:lang w:val="en-US" w:eastAsia="zh"/>
                <w:woUserID w:val="1"/>
              </w:rPr>
              <w:fldChar w:fldCharType="end"/>
            </w:r>
          </w:p>
          <w:p w14:paraId="693C975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52" w:firstLineChars="22"/>
              <w:jc w:val="left"/>
              <w:rPr>
                <w:rFonts w:hint="eastAsia" w:ascii="宋体" w:hAnsi="宋体" w:eastAsia="宋体" w:cs="宋体"/>
                <w:kern w:val="2"/>
                <w:sz w:val="24"/>
                <w:szCs w:val="24"/>
                <w:vertAlign w:val="baseline"/>
                <w:lang w:eastAsia="zh"/>
                <w:woUserID w:val="1"/>
              </w:rPr>
            </w:pPr>
            <w:r>
              <w:rPr>
                <w:rFonts w:hint="eastAsia" w:ascii="宋体" w:hAnsi="宋体" w:cs="宋体"/>
                <w:kern w:val="2"/>
                <w:sz w:val="24"/>
                <w:szCs w:val="24"/>
                <w:lang w:eastAsia="zh"/>
                <w:woUserID w:val="1"/>
              </w:rPr>
              <w:t xml:space="preserve"> </w:t>
            </w:r>
          </w:p>
        </w:tc>
        <w:tc>
          <w:tcPr>
            <w:tcW w:w="3799" w:type="dxa"/>
            <w:gridSpan w:val="5"/>
            <w:tcBorders>
              <w:top w:val="nil"/>
              <w:left w:val="nil"/>
              <w:bottom w:val="nil"/>
              <w:right w:val="nil"/>
            </w:tcBorders>
            <w:vAlign w:val="center"/>
          </w:tcPr>
          <w:p w14:paraId="51C9D1B3">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47595" cy="2139950"/>
                  <wp:effectExtent l="0" t="0" r="14605" b="1270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8"/>
                          <a:stretch>
                            <a:fillRect/>
                          </a:stretch>
                        </pic:blipFill>
                        <pic:spPr>
                          <a:xfrm>
                            <a:off x="0" y="0"/>
                            <a:ext cx="2347595" cy="2139950"/>
                          </a:xfrm>
                          <a:prstGeom prst="rect">
                            <a:avLst/>
                          </a:prstGeom>
                        </pic:spPr>
                      </pic:pic>
                    </a:graphicData>
                  </a:graphic>
                </wp:inline>
              </w:drawing>
            </w:r>
          </w:p>
        </w:tc>
      </w:tr>
      <w:tr w14:paraId="5B51B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34E2F711">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Mini ESC 40A</w:t>
            </w:r>
            <w:r>
              <w:rPr>
                <w:rFonts w:hint="eastAsia" w:ascii="宋体" w:hAnsi="宋体" w:eastAsia="宋体" w:cs="宋体"/>
                <w:kern w:val="2"/>
                <w:sz w:val="24"/>
                <w:szCs w:val="24"/>
                <w:lang w:val="en-US" w:eastAsia="zh" w:bidi="ar"/>
                <w:woUserID w:val="1"/>
              </w:rPr>
              <w:t xml:space="preserve"> V1.0</w:t>
            </w:r>
            <w:r>
              <w:rPr>
                <w:rFonts w:hint="eastAsia" w:ascii="宋体" w:hAnsi="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 w:bidi="ar"/>
                <w:woUserID w:val="1"/>
              </w:rPr>
              <w:t>Single ESC</w:t>
            </w:r>
          </w:p>
          <w:p w14:paraId="1467375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Ultra-miniature, ideal for micro drones, high over-current capability, stable operation.</w:t>
            </w:r>
          </w:p>
          <w:p w14:paraId="05BA4CA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"https://kdocs.cn/l/cqdLSysEyWFh" </w:instrText>
            </w:r>
            <w:r>
              <w:rPr>
                <w:rFonts w:hint="eastAsia" w:ascii="宋体" w:hAnsi="宋体" w:cs="宋体"/>
                <w:kern w:val="2"/>
                <w:sz w:val="24"/>
                <w:szCs w:val="24"/>
                <w:lang w:eastAsia="zh"/>
                <w:woUserID w:val="1"/>
              </w:rPr>
              <w:fldChar w:fldCharType="separate"/>
            </w:r>
            <w:r>
              <w:rPr>
                <w:rStyle w:val="10"/>
                <w:rFonts w:hint="eastAsia" w:ascii="宋体" w:hAnsi="宋体" w:cs="宋体"/>
                <w:kern w:val="2"/>
                <w:sz w:val="24"/>
                <w:szCs w:val="24"/>
                <w:lang w:eastAsia="zh"/>
                <w:woUserID w:val="1"/>
              </w:rPr>
              <w:t>https://kdocs.cn/l/cqdLSysEyWFh</w:t>
            </w:r>
            <w:r>
              <w:rPr>
                <w:rFonts w:hint="eastAsia" w:ascii="宋体" w:hAnsi="宋体" w:cs="宋体"/>
                <w:kern w:val="2"/>
                <w:sz w:val="24"/>
                <w:szCs w:val="24"/>
                <w:lang w:eastAsia="zh"/>
                <w:woUserID w:val="1"/>
              </w:rPr>
              <w:fldChar w:fldCharType="end"/>
            </w:r>
          </w:p>
          <w:p w14:paraId="3D742D6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3284A7D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p>
        </w:tc>
        <w:tc>
          <w:tcPr>
            <w:tcW w:w="3776" w:type="dxa"/>
            <w:gridSpan w:val="4"/>
            <w:tcBorders>
              <w:top w:val="nil"/>
              <w:left w:val="nil"/>
              <w:bottom w:val="nil"/>
              <w:right w:val="nil"/>
            </w:tcBorders>
            <w:vAlign w:val="center"/>
          </w:tcPr>
          <w:p w14:paraId="6E0C84C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71395" cy="1911350"/>
                  <wp:effectExtent l="0" t="0" r="14605" b="1270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9"/>
                          <a:stretch>
                            <a:fillRect/>
                          </a:stretch>
                        </pic:blipFill>
                        <pic:spPr>
                          <a:xfrm>
                            <a:off x="0" y="0"/>
                            <a:ext cx="2271395" cy="1911350"/>
                          </a:xfrm>
                          <a:prstGeom prst="rect">
                            <a:avLst/>
                          </a:prstGeom>
                        </pic:spPr>
                      </pic:pic>
                    </a:graphicData>
                  </a:graphic>
                </wp:inline>
              </w:drawing>
            </w:r>
          </w:p>
        </w:tc>
      </w:tr>
      <w:tr w14:paraId="2205F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44CFB0EA">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10A 12S 4</w:t>
            </w:r>
            <w:r>
              <w:rPr>
                <w:rFonts w:hint="eastAsia" w:ascii="宋体" w:hAnsi="宋体" w:cs="宋体"/>
                <w:kern w:val="2"/>
                <w:sz w:val="24"/>
                <w:szCs w:val="24"/>
                <w:lang w:val="en-US" w:eastAsia="zh" w:bidi="ar"/>
                <w:woUserID w:val="1"/>
              </w:rPr>
              <w:t>4</w:t>
            </w:r>
            <w:r>
              <w:rPr>
                <w:rFonts w:hint="eastAsia" w:ascii="宋体" w:hAnsi="宋体" w:eastAsia="宋体" w:cs="宋体"/>
                <w:kern w:val="2"/>
                <w:sz w:val="24"/>
                <w:szCs w:val="24"/>
                <w:lang w:val="en-US" w:eastAsia="zh-CN" w:bidi="ar"/>
                <w:woUserID w:val="1"/>
              </w:rPr>
              <w:t>0A</w:t>
            </w:r>
            <w:r>
              <w:rPr>
                <w:rFonts w:hint="eastAsia" w:ascii="宋体" w:hAnsi="宋体" w:eastAsia="宋体" w:cs="宋体"/>
                <w:kern w:val="2"/>
                <w:sz w:val="24"/>
                <w:szCs w:val="24"/>
                <w:lang w:val="en-US" w:eastAsia="zh" w:bidi="ar"/>
                <w:woUserID w:val="1"/>
              </w:rPr>
              <w:t xml:space="preserve"> Power Distribution Board for FPV Drones</w:t>
            </w:r>
          </w:p>
          <w:p w14:paraId="62C1246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Industry top choice, excellent quality and affordable price.</w:t>
            </w:r>
            <w:r>
              <w:rPr>
                <w:rFonts w:hint="eastAsia" w:ascii="宋体" w:hAnsi="宋体" w:cs="宋体"/>
                <w:kern w:val="2"/>
                <w:sz w:val="24"/>
                <w:szCs w:val="24"/>
                <w:lang w:val="en-US" w:eastAsia="zh-CN"/>
                <w:woUserID w:val="1"/>
              </w:rPr>
              <w:t xml:space="preserve"> </w:t>
            </w:r>
          </w:p>
          <w:p w14:paraId="54F4622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"https://kdocs.cn/l/coel7OgrlCBP" </w:instrText>
            </w:r>
            <w:r>
              <w:rPr>
                <w:rFonts w:hint="eastAsia" w:ascii="宋体" w:hAnsi="宋体" w:eastAsia="宋体" w:cs="宋体"/>
                <w:b w:val="0"/>
                <w:kern w:val="2"/>
                <w:sz w:val="24"/>
                <w:szCs w:val="24"/>
                <w:lang w:val="en-US" w:eastAsia="zh"/>
                <w:woUserID w:val="1"/>
              </w:rPr>
              <w:fldChar w:fldCharType="separate"/>
            </w:r>
            <w:r>
              <w:rPr>
                <w:rStyle w:val="10"/>
                <w:rFonts w:hint="eastAsia" w:ascii="宋体" w:hAnsi="宋体" w:eastAsia="宋体" w:cs="宋体"/>
                <w:b w:val="0"/>
                <w:kern w:val="2"/>
                <w:sz w:val="24"/>
                <w:szCs w:val="24"/>
                <w:lang w:val="en-US" w:eastAsia="zh"/>
                <w:woUserID w:val="1"/>
              </w:rPr>
              <w:t>https://kdocs.cn/l/coel7OgrlCBP</w:t>
            </w:r>
            <w:r>
              <w:rPr>
                <w:rFonts w:hint="eastAsia" w:ascii="宋体" w:hAnsi="宋体" w:eastAsia="宋体" w:cs="宋体"/>
                <w:b w:val="0"/>
                <w:kern w:val="2"/>
                <w:sz w:val="24"/>
                <w:szCs w:val="24"/>
                <w:lang w:val="en-US" w:eastAsia="zh"/>
                <w:woUserID w:val="1"/>
              </w:rPr>
              <w:fldChar w:fldCharType="end"/>
            </w:r>
          </w:p>
          <w:p w14:paraId="7CE6C6C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8EEDDF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p>
        </w:tc>
        <w:tc>
          <w:tcPr>
            <w:tcW w:w="3776" w:type="dxa"/>
            <w:gridSpan w:val="4"/>
            <w:tcBorders>
              <w:top w:val="nil"/>
              <w:left w:val="nil"/>
              <w:bottom w:val="nil"/>
              <w:right w:val="nil"/>
            </w:tcBorders>
            <w:vAlign w:val="center"/>
          </w:tcPr>
          <w:p w14:paraId="03E5BE3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91080" cy="2270760"/>
                  <wp:effectExtent l="0" t="0" r="13970" b="152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20"/>
                          <a:stretch>
                            <a:fillRect/>
                          </a:stretch>
                        </pic:blipFill>
                        <pic:spPr>
                          <a:xfrm>
                            <a:off x="0" y="0"/>
                            <a:ext cx="2291080" cy="2270760"/>
                          </a:xfrm>
                          <a:prstGeom prst="rect">
                            <a:avLst/>
                          </a:prstGeom>
                        </pic:spPr>
                      </pic:pic>
                    </a:graphicData>
                  </a:graphic>
                </wp:inline>
              </w:drawing>
            </w:r>
          </w:p>
        </w:tc>
      </w:tr>
      <w:tr w14:paraId="58072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1F249863">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w:t>
            </w:r>
            <w:r>
              <w:rPr>
                <w:rFonts w:hint="eastAsia" w:ascii="宋体" w:hAnsi="宋体" w:cs="宋体"/>
                <w:kern w:val="2"/>
                <w:sz w:val="24"/>
                <w:szCs w:val="24"/>
                <w:lang w:val="en-US" w:eastAsia="zh"/>
                <w:woUserID w:val="1"/>
              </w:rPr>
              <w:t xml:space="preserve"> Pro</w:t>
            </w:r>
            <w:r>
              <w:rPr>
                <w:rFonts w:hint="eastAsia" w:ascii="宋体" w:hAnsi="宋体" w:cs="宋体"/>
                <w:kern w:val="2"/>
                <w:sz w:val="24"/>
                <w:szCs w:val="24"/>
                <w:lang w:val="en-US" w:eastAsia="zh-CN"/>
                <w:woUserID w:val="1"/>
              </w:rPr>
              <w:t xml:space="preserve"> MK1 H743</w:t>
            </w:r>
            <w:r>
              <w:rPr>
                <w:rFonts w:hint="eastAsia" w:ascii="宋体" w:hAnsi="宋体" w:cs="宋体"/>
                <w:kern w:val="2"/>
                <w:sz w:val="24"/>
                <w:szCs w:val="24"/>
                <w:lang w:val="en-US" w:eastAsia="zh"/>
                <w:woUserID w:val="1"/>
              </w:rPr>
              <w:t xml:space="preserve"> FPV Flight Controller with Dual Gyro</w:t>
            </w:r>
          </w:p>
          <w:p w14:paraId="1BA431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eastAsia="宋体" w:cs="宋体"/>
                <w:sz w:val="24"/>
                <w:szCs w:val="24"/>
                <w:woUserID w:val="1"/>
              </w:rPr>
              <w:t>Fully Upgraded &amp; More Powerful</w:t>
            </w:r>
            <w:r>
              <w:rPr>
                <w:rFonts w:hint="eastAsia" w:ascii="宋体" w:hAnsi="宋体" w:cs="宋体"/>
                <w:kern w:val="2"/>
                <w:sz w:val="24"/>
                <w:szCs w:val="24"/>
                <w:lang w:val="en-US" w:eastAsia="zh"/>
                <w:woUserID w:val="1"/>
              </w:rPr>
              <w:t xml:space="preserve"> </w:t>
            </w:r>
          </w:p>
          <w:p w14:paraId="14DFF68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Manual：ht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tps://www.kdocs.cn/l/ctcekCy676Ez</w:t>
            </w:r>
            <w:r>
              <w:rPr>
                <w:rFonts w:hint="eastAsia" w:ascii="宋体" w:hAnsi="宋体" w:eastAsia="宋体" w:cs="宋体"/>
                <w:kern w:val="2"/>
                <w:sz w:val="24"/>
                <w:szCs w:val="24"/>
                <w:lang w:val="en-US" w:eastAsia="zh-CN" w:bidi="ar"/>
                <w:woUserID w:val="1"/>
              </w:rPr>
              <w:fldChar w:fldCharType="end"/>
            </w:r>
          </w:p>
          <w:p w14:paraId="79137B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43C5A57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eastAsia="zh"/>
                <w:woUserID w:val="1"/>
              </w:rPr>
              <w:drawing>
                <wp:inline distT="0" distB="0" distL="114300" distR="114300">
                  <wp:extent cx="2166620" cy="1800225"/>
                  <wp:effectExtent l="0" t="0" r="5080" b="952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21"/>
                          <a:stretch>
                            <a:fillRect/>
                          </a:stretch>
                        </pic:blipFill>
                        <pic:spPr>
                          <a:xfrm>
                            <a:off x="0" y="0"/>
                            <a:ext cx="2166620" cy="1800225"/>
                          </a:xfrm>
                          <a:prstGeom prst="rect">
                            <a:avLst/>
                          </a:prstGeom>
                        </pic:spPr>
                      </pic:pic>
                    </a:graphicData>
                  </a:graphic>
                </wp:inline>
              </w:drawing>
            </w:r>
          </w:p>
        </w:tc>
      </w:tr>
      <w:tr w14:paraId="489F9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2429850C">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 MK1 H743</w:t>
            </w:r>
            <w:r>
              <w:rPr>
                <w:rFonts w:hint="eastAsia" w:ascii="宋体" w:hAnsi="宋体" w:cs="宋体"/>
                <w:kern w:val="2"/>
                <w:sz w:val="24"/>
                <w:szCs w:val="24"/>
                <w:lang w:val="en-US" w:eastAsia="zh"/>
                <w:woUserID w:val="1"/>
              </w:rPr>
              <w:t xml:space="preserve"> FPV Flight Controller with Dual Gyro</w:t>
            </w:r>
          </w:p>
          <w:p w14:paraId="4C2B4B2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Powerful computing, stable and precise flight, rich interfaces, smooth control. </w:t>
            </w:r>
          </w:p>
          <w:p w14:paraId="722724E5">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"https://kdocs.cn/l/cqMh1I0RwAoD"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https://kdocs.cn/l/cqMh1I0RwAoD</w:t>
            </w:r>
            <w:r>
              <w:rPr>
                <w:rFonts w:hint="eastAsia" w:ascii="宋体" w:hAnsi="宋体" w:cs="宋体"/>
                <w:kern w:val="2"/>
                <w:sz w:val="24"/>
                <w:szCs w:val="24"/>
                <w:lang w:val="en-US" w:eastAsia="zh"/>
                <w:woUserID w:val="1"/>
              </w:rPr>
              <w:fldChar w:fldCharType="end"/>
            </w:r>
          </w:p>
          <w:p w14:paraId="1C31282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26D8731F">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417445" cy="1679575"/>
                  <wp:effectExtent l="0" t="0" r="1905" b="1587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22"/>
                          <a:srcRect b="7356"/>
                          <a:stretch>
                            <a:fillRect/>
                          </a:stretch>
                        </pic:blipFill>
                        <pic:spPr>
                          <a:xfrm>
                            <a:off x="0" y="0"/>
                            <a:ext cx="2417445" cy="1679575"/>
                          </a:xfrm>
                          <a:prstGeom prst="rect">
                            <a:avLst/>
                          </a:prstGeom>
                        </pic:spPr>
                      </pic:pic>
                    </a:graphicData>
                  </a:graphic>
                </wp:inline>
              </w:drawing>
            </w:r>
          </w:p>
        </w:tc>
      </w:tr>
      <w:tr w14:paraId="13478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7BC67443">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woUserID w:val="1"/>
              </w:rPr>
            </w:pPr>
            <w:r>
              <w:rPr>
                <w:rFonts w:hint="default" w:ascii="宋体" w:hAnsi="宋体" w:eastAsia="宋体" w:cs="宋体"/>
                <w:kern w:val="2"/>
                <w:sz w:val="24"/>
                <w:szCs w:val="24"/>
                <w:lang w:val="en-US" w:eastAsia="zh-CN"/>
                <w:woUserID w:val="1"/>
              </w:rPr>
              <w:t>FlyingRC®</w:t>
            </w:r>
            <w:r>
              <w:rPr>
                <w:rFonts w:hint="eastAsia" w:ascii="宋体" w:hAnsi="宋体" w:eastAsia="宋体" w:cs="宋体"/>
                <w:kern w:val="2"/>
                <w:sz w:val="24"/>
                <w:szCs w:val="24"/>
                <w:lang w:val="en-US" w:eastAsia="zh-CN"/>
                <w:woUserID w:val="1"/>
              </w:rPr>
              <w:t xml:space="preserve"> F420 MK1 F405</w:t>
            </w:r>
            <w:r>
              <w:rPr>
                <w:rFonts w:hint="eastAsia" w:ascii="宋体" w:hAnsi="宋体" w:eastAsia="宋体" w:cs="宋体"/>
                <w:kern w:val="2"/>
                <w:sz w:val="24"/>
                <w:szCs w:val="24"/>
                <w:lang w:val="en-US" w:eastAsia="zh"/>
                <w:woUserID w:val="1"/>
              </w:rPr>
              <w:t xml:space="preserve"> FPV Flight Controller</w:t>
            </w:r>
            <w:r>
              <w:rPr>
                <w:rFonts w:hint="eastAsia" w:ascii="宋体" w:hAnsi="宋体" w:eastAsia="宋体" w:cs="宋体"/>
                <w:kern w:val="2"/>
                <w:sz w:val="24"/>
                <w:szCs w:val="24"/>
                <w:lang w:val="en-US" w:eastAsia="zh-CN"/>
                <w:woUserID w:val="1"/>
              </w:rPr>
              <w:t xml:space="preserve"> </w:t>
            </w:r>
            <w:r>
              <w:rPr>
                <w:rFonts w:hint="eastAsia" w:ascii="宋体" w:hAnsi="宋体" w:eastAsia="宋体" w:cs="宋体"/>
                <w:kern w:val="2"/>
                <w:sz w:val="24"/>
                <w:szCs w:val="24"/>
                <w:lang w:val="en-US" w:eastAsia="zh"/>
                <w:woUserID w:val="1"/>
              </w:rPr>
              <w:t>(20/30.5mm Mounting)</w:t>
            </w:r>
          </w:p>
          <w:p w14:paraId="1AC59FAD">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Dual mounting holes, all connectors, no soldering required, compliant with Betaflight interface standards.</w:t>
            </w:r>
          </w:p>
          <w:p w14:paraId="0D6496F0">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r>
              <w:rPr>
                <w:rFonts w:hint="eastAsia" w:ascii="宋体" w:hAnsi="宋体" w:cs="宋体"/>
                <w:kern w:val="2"/>
                <w:sz w:val="24"/>
                <w:szCs w:val="24"/>
                <w:lang w:val="en-US" w:eastAsia="zh-CN"/>
                <w:woUserID w:val="1"/>
              </w:rPr>
              <w:t xml:space="preserve"> </w:t>
            </w:r>
          </w:p>
          <w:p w14:paraId="1D30C8E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jc w:val="left"/>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val="en-US" w:eastAsia="zh" w:bidi="ar"/>
                <w:woUserID w:val="1"/>
              </w:rPr>
              <w:t xml:space="preserve"> </w:t>
            </w:r>
          </w:p>
        </w:tc>
        <w:tc>
          <w:tcPr>
            <w:tcW w:w="3799" w:type="dxa"/>
            <w:gridSpan w:val="5"/>
            <w:tcBorders>
              <w:top w:val="nil"/>
              <w:left w:val="nil"/>
              <w:bottom w:val="nil"/>
              <w:right w:val="nil"/>
            </w:tcBorders>
            <w:vAlign w:val="center"/>
          </w:tcPr>
          <w:p w14:paraId="298AA47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vertAlign w:val="baseline"/>
                <w:lang w:eastAsia="zh"/>
                <w:woUserID w:val="1"/>
              </w:rPr>
              <w:drawing>
                <wp:inline distT="0" distB="0" distL="114300" distR="114300">
                  <wp:extent cx="2270760" cy="1748155"/>
                  <wp:effectExtent l="0" t="0" r="15240" b="444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23"/>
                          <a:stretch>
                            <a:fillRect/>
                          </a:stretch>
                        </pic:blipFill>
                        <pic:spPr>
                          <a:xfrm>
                            <a:off x="0" y="0"/>
                            <a:ext cx="2270760" cy="1748155"/>
                          </a:xfrm>
                          <a:prstGeom prst="rect">
                            <a:avLst/>
                          </a:prstGeom>
                        </pic:spPr>
                      </pic:pic>
                    </a:graphicData>
                  </a:graphic>
                </wp:inline>
              </w:drawing>
            </w:r>
          </w:p>
        </w:tc>
      </w:tr>
      <w:tr w14:paraId="5BEFE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07E9E8FF">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eastAsia="宋体" w:cs="宋体"/>
                <w:kern w:val="2"/>
                <w:sz w:val="24"/>
                <w:szCs w:val="24"/>
                <w:lang w:val="en-US" w:eastAsia="zh" w:bidi="ar"/>
                <w:woUserID w:val="1"/>
              </w:rPr>
              <w:t>FlyingRC® 4-in-1 75A V3.2 Gold-Sealed FPV ESC</w:t>
            </w:r>
          </w:p>
          <w:p w14:paraId="06BB898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Infineon gold-package MOSFETs, superior heat dissipation &amp; over-current capability, premium choice.</w:t>
            </w:r>
          </w:p>
          <w:p w14:paraId="0BF2BFB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"https://kdocs.cn/l/ceLilc8Gaa21" </w:instrText>
            </w:r>
            <w:r>
              <w:rPr>
                <w:rFonts w:hint="eastAsia" w:ascii="宋体" w:hAnsi="宋体" w:cs="宋体"/>
                <w:kern w:val="2"/>
                <w:sz w:val="24"/>
                <w:szCs w:val="24"/>
                <w:lang w:eastAsia="zh"/>
                <w:woUserID w:val="1"/>
              </w:rPr>
              <w:fldChar w:fldCharType="separate"/>
            </w:r>
            <w:r>
              <w:rPr>
                <w:rStyle w:val="10"/>
                <w:rFonts w:hint="eastAsia" w:ascii="宋体" w:hAnsi="宋体" w:cs="宋体"/>
                <w:kern w:val="2"/>
                <w:sz w:val="24"/>
                <w:szCs w:val="24"/>
                <w:lang w:eastAsia="zh"/>
                <w:woUserID w:val="1"/>
              </w:rPr>
              <w:t>https://kdocs.cn/l/ceLilc8Gaa21</w:t>
            </w:r>
            <w:r>
              <w:rPr>
                <w:rFonts w:hint="eastAsia" w:ascii="宋体" w:hAnsi="宋体" w:cs="宋体"/>
                <w:kern w:val="2"/>
                <w:sz w:val="24"/>
                <w:szCs w:val="24"/>
                <w:lang w:eastAsia="zh"/>
                <w:woUserID w:val="1"/>
              </w:rPr>
              <w:fldChar w:fldCharType="end"/>
            </w:r>
            <w:r>
              <w:rPr>
                <w:rFonts w:hint="eastAsia" w:ascii="宋体" w:hAnsi="宋体" w:cs="宋体"/>
                <w:kern w:val="2"/>
                <w:sz w:val="24"/>
                <w:szCs w:val="24"/>
                <w:lang w:val="en-US" w:eastAsia="zh"/>
                <w:woUserID w:val="1"/>
              </w:rPr>
              <w:t xml:space="preserve"> </w:t>
            </w:r>
          </w:p>
          <w:p w14:paraId="36830E7A">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eastAsia="zh"/>
                <w:woUserID w:val="1"/>
              </w:rPr>
              <w:t xml:space="preserve"> </w:t>
            </w:r>
          </w:p>
        </w:tc>
        <w:tc>
          <w:tcPr>
            <w:tcW w:w="3574" w:type="dxa"/>
            <w:gridSpan w:val="2"/>
            <w:tcBorders>
              <w:top w:val="nil"/>
              <w:left w:val="nil"/>
              <w:bottom w:val="nil"/>
              <w:right w:val="nil"/>
            </w:tcBorders>
            <w:vAlign w:val="center"/>
          </w:tcPr>
          <w:p w14:paraId="696D27EE">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099310" cy="1932305"/>
                  <wp:effectExtent l="0" t="0" r="15240" b="1079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4"/>
                          <a:stretch>
                            <a:fillRect/>
                          </a:stretch>
                        </pic:blipFill>
                        <pic:spPr>
                          <a:xfrm>
                            <a:off x="0" y="0"/>
                            <a:ext cx="2099310" cy="1932305"/>
                          </a:xfrm>
                          <a:prstGeom prst="rect">
                            <a:avLst/>
                          </a:prstGeom>
                        </pic:spPr>
                      </pic:pic>
                    </a:graphicData>
                  </a:graphic>
                </wp:inline>
              </w:drawing>
            </w:r>
          </w:p>
        </w:tc>
      </w:tr>
      <w:tr w14:paraId="7EEBA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32" w:type="dxa"/>
        </w:trPr>
        <w:tc>
          <w:tcPr>
            <w:tcW w:w="6613" w:type="dxa"/>
            <w:gridSpan w:val="7"/>
            <w:tcBorders>
              <w:top w:val="nil"/>
              <w:left w:val="nil"/>
              <w:bottom w:val="nil"/>
              <w:right w:val="nil"/>
            </w:tcBorders>
            <w:vAlign w:val="center"/>
          </w:tcPr>
          <w:p w14:paraId="30030E9B">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eastAsia="zh" w:bidi="ar"/>
                <w:woUserID w:val="1"/>
              </w:rPr>
              <w:t xml:space="preserve"> </w:t>
            </w:r>
            <w:r>
              <w:rPr>
                <w:rFonts w:hint="eastAsia" w:ascii="宋体" w:hAnsi="宋体" w:eastAsia="宋体" w:cs="宋体"/>
                <w:kern w:val="2"/>
                <w:sz w:val="24"/>
                <w:szCs w:val="24"/>
                <w:lang w:val="en-US" w:eastAsia="zh" w:bidi="ar"/>
                <w:woUserID w:val="1"/>
              </w:rPr>
              <w:t>Stack Combo: H743 Flight Controller + 4-in-1 75A Gold-Sealed ESC</w:t>
            </w:r>
          </w:p>
          <w:p w14:paraId="2C75519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bCs w:val="0"/>
                <w:kern w:val="2"/>
                <w:sz w:val="24"/>
                <w:szCs w:val="24"/>
                <w:lang w:val="en-US" w:eastAsia="zh"/>
                <w:woUserID w:val="1"/>
              </w:rPr>
            </w:pPr>
            <w:r>
              <w:rPr>
                <w:rFonts w:hint="eastAsia" w:ascii="宋体" w:hAnsi="宋体" w:cs="宋体"/>
                <w:b w:val="0"/>
                <w:bCs w:val="0"/>
                <w:kern w:val="2"/>
                <w:sz w:val="24"/>
                <w:szCs w:val="24"/>
                <w:lang w:val="en-US" w:eastAsia="zh"/>
                <w:woUserID w:val="1"/>
              </w:rPr>
              <w:t>Professional flight choice, flagship materials &amp; craftsmanship, reasonable price.</w:t>
            </w:r>
          </w:p>
          <w:p w14:paraId="70FF4594">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 w:bidi="ar"/>
                <w:woUserID w:val="1"/>
              </w:rPr>
              <w:t xml:space="preserve"> </w:t>
            </w:r>
          </w:p>
          <w:p w14:paraId="70E8AEF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"https://kdocs.cn/l/ceLilc8Gaa21"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https://kdocs.cn/l/ceLilc8Gaa21</w:t>
            </w:r>
            <w:r>
              <w:rPr>
                <w:rFonts w:hint="eastAsia" w:ascii="宋体" w:hAnsi="宋体" w:cs="宋体"/>
                <w:kern w:val="2"/>
                <w:sz w:val="24"/>
                <w:szCs w:val="24"/>
                <w:lang w:val="en-US" w:eastAsia="zh"/>
                <w:woUserID w:val="1"/>
              </w:rPr>
              <w:fldChar w:fldCharType="end"/>
            </w:r>
          </w:p>
          <w:p w14:paraId="77558F7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94" w:type="dxa"/>
            <w:gridSpan w:val="4"/>
            <w:tcBorders>
              <w:top w:val="nil"/>
              <w:left w:val="nil"/>
              <w:bottom w:val="nil"/>
              <w:right w:val="nil"/>
            </w:tcBorders>
            <w:vAlign w:val="center"/>
          </w:tcPr>
          <w:p w14:paraId="04758CA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243455" cy="1953895"/>
                  <wp:effectExtent l="0" t="0" r="4445"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25"/>
                          <a:stretch>
                            <a:fillRect/>
                          </a:stretch>
                        </pic:blipFill>
                        <pic:spPr>
                          <a:xfrm>
                            <a:off x="0" y="0"/>
                            <a:ext cx="2243455" cy="1953895"/>
                          </a:xfrm>
                          <a:prstGeom prst="rect">
                            <a:avLst/>
                          </a:prstGeom>
                        </pic:spPr>
                      </pic:pic>
                    </a:graphicData>
                  </a:graphic>
                </wp:inline>
              </w:drawing>
            </w:r>
          </w:p>
        </w:tc>
      </w:tr>
      <w:tr w14:paraId="14E9A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996DF1E">
            <w:pPr>
              <w:keepNext w:val="0"/>
              <w:keepLines w:val="0"/>
              <w:widowControl w:val="0"/>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75A Gold-</w:t>
            </w:r>
            <w:r>
              <w:rPr>
                <w:rFonts w:hint="eastAsia" w:ascii="宋体" w:hAnsi="宋体" w:eastAsia="宋体" w:cs="宋体"/>
                <w:kern w:val="2"/>
                <w:sz w:val="24"/>
                <w:szCs w:val="24"/>
                <w:lang w:val="en-US" w:eastAsia="zh" w:bidi="ar"/>
                <w:woUserID w:val="1"/>
              </w:rPr>
              <w:t>Sealed</w:t>
            </w:r>
            <w:r>
              <w:rPr>
                <w:rFonts w:hint="eastAsia" w:ascii="宋体" w:hAnsi="宋体" w:eastAsia="宋体" w:cs="宋体"/>
                <w:b w:val="0"/>
                <w:bCs w:val="0"/>
                <w:sz w:val="24"/>
                <w:szCs w:val="24"/>
                <w:lang w:val="en-US" w:eastAsia="zh"/>
                <w:woUserID w:val="1"/>
              </w:rPr>
              <w:t xml:space="preserve"> ESC</w:t>
            </w:r>
          </w:p>
          <w:p w14:paraId="6C8D4C3D">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Best-selling combo, excellent performance, affordable price.</w:t>
            </w:r>
          </w:p>
          <w:p w14:paraId="5993CC79">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77A3926A">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2A894EAB">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583C8B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Theme="minorEastAsia" w:hAnsiTheme="minorEastAsia" w:eastAsiaTheme="minorEastAsia" w:cstheme="minorEastAsia"/>
                <w:b/>
                <w:bCs/>
                <w:sz w:val="21"/>
                <w:szCs w:val="21"/>
                <w:vertAlign w:val="baseline"/>
                <w:lang w:val="en-US" w:eastAsia="zh"/>
                <w:woUserID w:val="1"/>
              </w:rPr>
              <w:drawing>
                <wp:inline distT="0" distB="0" distL="114300" distR="114300">
                  <wp:extent cx="2301240" cy="1976120"/>
                  <wp:effectExtent l="0" t="0" r="3810" b="508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26"/>
                          <a:stretch>
                            <a:fillRect/>
                          </a:stretch>
                        </pic:blipFill>
                        <pic:spPr>
                          <a:xfrm>
                            <a:off x="0" y="0"/>
                            <a:ext cx="2301240" cy="1976120"/>
                          </a:xfrm>
                          <a:prstGeom prst="rect">
                            <a:avLst/>
                          </a:prstGeom>
                        </pic:spPr>
                      </pic:pic>
                    </a:graphicData>
                  </a:graphic>
                </wp:inline>
              </w:drawing>
            </w:r>
          </w:p>
        </w:tc>
      </w:tr>
      <w:tr w14:paraId="6C790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20796F92">
            <w:pPr>
              <w:keepNext w:val="0"/>
              <w:keepLines w:val="0"/>
              <w:widowControl w:val="0"/>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H743 Flight Controller + 4-in-1 45A ESC</w:t>
            </w:r>
          </w:p>
          <w:p w14:paraId="2539B39A">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ascii="宋体" w:hAnsi="宋体" w:eastAsia="宋体" w:cs="宋体"/>
                <w:sz w:val="24"/>
                <w:szCs w:val="24"/>
                <w:woUserID w:val="1"/>
              </w:rPr>
            </w:pPr>
            <w:r>
              <w:rPr>
                <w:rFonts w:ascii="宋体" w:hAnsi="宋体" w:eastAsia="宋体" w:cs="宋体"/>
                <w:sz w:val="24"/>
                <w:szCs w:val="24"/>
                <w:woUserID w:val="1"/>
              </w:rPr>
              <w:t>Winning combo: great performance, budget-friendly price</w:t>
            </w:r>
          </w:p>
          <w:p w14:paraId="1DD9DA4D">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p>
          <w:p w14:paraId="1B617A57">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https://kdocs.cn/l/ceLilc8Gaa21</w:t>
            </w:r>
            <w:r>
              <w:rPr>
                <w:rFonts w:hint="eastAsia" w:ascii="宋体" w:hAnsi="宋体" w:eastAsia="宋体" w:cs="宋体"/>
                <w:kern w:val="2"/>
                <w:sz w:val="24"/>
                <w:szCs w:val="24"/>
                <w:lang w:val="en-US" w:eastAsia="zh-CN" w:bidi="ar"/>
                <w:woUserID w:val="1"/>
              </w:rPr>
              <w:fldChar w:fldCharType="end"/>
            </w:r>
          </w:p>
          <w:p w14:paraId="2006B12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4C0879D0">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143125" cy="1800225"/>
                  <wp:effectExtent l="0" t="0" r="9525" b="9525"/>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27"/>
                          <a:stretch>
                            <a:fillRect/>
                          </a:stretch>
                        </pic:blipFill>
                        <pic:spPr>
                          <a:xfrm>
                            <a:off x="0" y="0"/>
                            <a:ext cx="2143125" cy="1800225"/>
                          </a:xfrm>
                          <a:prstGeom prst="rect">
                            <a:avLst/>
                          </a:prstGeom>
                        </pic:spPr>
                      </pic:pic>
                    </a:graphicData>
                  </a:graphic>
                </wp:inline>
              </w:drawing>
            </w:r>
          </w:p>
        </w:tc>
      </w:tr>
      <w:tr w14:paraId="09D42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567A832B">
            <w:pPr>
              <w:keepNext w:val="0"/>
              <w:keepLines w:val="0"/>
              <w:widowControl w:val="0"/>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45A ESC</w:t>
            </w:r>
          </w:p>
          <w:p w14:paraId="0E18396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ascii="宋体" w:hAnsi="宋体" w:eastAsia="宋体" w:cs="宋体"/>
                <w:sz w:val="24"/>
                <w:szCs w:val="24"/>
                <w:woUserID w:val="1"/>
              </w:rPr>
            </w:pPr>
            <w:r>
              <w:rPr>
                <w:rFonts w:ascii="宋体" w:hAnsi="宋体" w:eastAsia="宋体" w:cs="宋体"/>
                <w:sz w:val="24"/>
                <w:szCs w:val="24"/>
                <w:woUserID w:val="1"/>
              </w:rPr>
              <w:t>Hit combo, great value, budget-friendly</w:t>
            </w:r>
          </w:p>
          <w:p w14:paraId="1EB74971">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5D97D13B">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619D04BA">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71EE2C9C">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77720" cy="1828800"/>
                  <wp:effectExtent l="0" t="0" r="1778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28"/>
                          <a:stretch>
                            <a:fillRect/>
                          </a:stretch>
                        </pic:blipFill>
                        <pic:spPr>
                          <a:xfrm>
                            <a:off x="0" y="0"/>
                            <a:ext cx="2077720" cy="1828800"/>
                          </a:xfrm>
                          <a:prstGeom prst="rect">
                            <a:avLst/>
                          </a:prstGeom>
                        </pic:spPr>
                      </pic:pic>
                    </a:graphicData>
                  </a:graphic>
                </wp:inline>
              </w:drawing>
            </w:r>
          </w:p>
        </w:tc>
      </w:tr>
      <w:tr w14:paraId="19DEF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4A48DA7">
            <w:pPr>
              <w:keepNext w:val="0"/>
              <w:keepLines w:val="0"/>
              <w:widowControl w:val="0"/>
              <w:numPr>
                <w:ilvl w:val="0"/>
                <w:numId w:val="6"/>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 xml:space="preserve">Stack Combo: </w:t>
            </w:r>
            <w:r>
              <w:rPr>
                <w:rFonts w:hint="eastAsia" w:ascii="宋体" w:hAnsi="宋体" w:eastAsia="宋体" w:cs="宋体"/>
                <w:kern w:val="2"/>
                <w:sz w:val="24"/>
                <w:szCs w:val="24"/>
                <w:lang w:val="en-US" w:eastAsia="zh-CN" w:bidi="ar"/>
                <w:woUserID w:val="1"/>
              </w:rPr>
              <w:t>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 </w:t>
            </w:r>
            <w:r>
              <w:rPr>
                <w:rFonts w:hint="eastAsia" w:ascii="宋体" w:hAnsi="宋体" w:eastAsia="宋体" w:cs="宋体"/>
                <w:b w:val="0"/>
                <w:bCs w:val="0"/>
                <w:sz w:val="24"/>
                <w:szCs w:val="24"/>
                <w:lang w:val="en-US" w:eastAsia="zh"/>
                <w:woUserID w:val="1"/>
              </w:rPr>
              <w:t xml:space="preserve">+ </w:t>
            </w:r>
            <w:r>
              <w:rPr>
                <w:rFonts w:hint="eastAsia" w:ascii="宋体" w:hAnsi="宋体" w:eastAsia="宋体" w:cs="宋体"/>
                <w:kern w:val="2"/>
                <w:sz w:val="24"/>
                <w:szCs w:val="24"/>
                <w:lang w:val="en-US" w:eastAsia="zh-CN" w:bidi="ar"/>
                <w:woUserID w:val="1"/>
              </w:rPr>
              <w:t xml:space="preserve">AM32 Dual ESC 40A </w:t>
            </w:r>
            <w:r>
              <w:rPr>
                <w:rFonts w:hint="eastAsia" w:ascii="宋体" w:hAnsi="宋体" w:eastAsia="宋体" w:cs="宋体"/>
                <w:kern w:val="2"/>
                <w:sz w:val="24"/>
                <w:szCs w:val="24"/>
                <w:lang w:val="en-US" w:eastAsia="zh" w:bidi="ar"/>
                <w:woUserID w:val="1"/>
              </w:rPr>
              <w:t>2-in-1 ESC</w:t>
            </w:r>
          </w:p>
          <w:p w14:paraId="17713647">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ascii="宋体" w:hAnsi="宋体" w:eastAsia="宋体" w:cs="宋体"/>
                <w:sz w:val="24"/>
                <w:szCs w:val="24"/>
                <w:woUserID w:val="1"/>
              </w:rPr>
            </w:pPr>
            <w:r>
              <w:rPr>
                <w:rFonts w:ascii="宋体" w:hAnsi="宋体" w:eastAsia="宋体" w:cs="宋体"/>
                <w:sz w:val="24"/>
                <w:szCs w:val="24"/>
                <w:woUserID w:val="1"/>
              </w:rPr>
              <w:t>Unique Design • Exclusive Offer • Bestselling Bundle</w:t>
            </w:r>
          </w:p>
          <w:p w14:paraId="265A9C5B">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b w:val="0"/>
                <w:kern w:val="2"/>
                <w:sz w:val="24"/>
                <w:szCs w:val="24"/>
                <w:lang w:val="en-US" w:eastAsia="zh" w:bidi="ar"/>
                <w:woUserID w:val="1"/>
              </w:rPr>
              <w:t>h</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"https://www.kdocs.cn/l/cavm9EoVEq5A" </w:instrText>
            </w:r>
            <w:r>
              <w:rPr>
                <w:rFonts w:hint="eastAsia" w:ascii="宋体" w:hAnsi="宋体" w:eastAsia="宋体" w:cs="宋体"/>
                <w:b w:val="0"/>
                <w:kern w:val="2"/>
                <w:sz w:val="24"/>
                <w:szCs w:val="24"/>
                <w:lang w:val="en-US" w:eastAsia="zh-CN" w:bidi="ar"/>
                <w:woUserID w:val="1"/>
              </w:rPr>
              <w:fldChar w:fldCharType="separate"/>
            </w:r>
            <w:r>
              <w:rPr>
                <w:rStyle w:val="10"/>
                <w:rFonts w:hint="eastAsia" w:ascii="宋体" w:hAnsi="宋体" w:eastAsia="宋体" w:cs="宋体"/>
                <w:b w:val="0"/>
                <w:kern w:val="2"/>
                <w:sz w:val="24"/>
                <w:szCs w:val="24"/>
                <w:woUserID w:val="1"/>
              </w:rPr>
              <w:t>ttps://www.kdocs.cn/l/cavm9EoVEq5A</w:t>
            </w:r>
            <w:r>
              <w:rPr>
                <w:rFonts w:hint="eastAsia" w:ascii="宋体" w:hAnsi="宋体" w:eastAsia="宋体" w:cs="宋体"/>
                <w:b w:val="0"/>
                <w:kern w:val="2"/>
                <w:sz w:val="24"/>
                <w:szCs w:val="24"/>
                <w:lang w:val="en-US" w:eastAsia="zh-CN" w:bidi="ar"/>
                <w:woUserID w:val="1"/>
              </w:rPr>
              <w:fldChar w:fldCharType="end"/>
            </w:r>
          </w:p>
          <w:p w14:paraId="2ADB7C58">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default"/>
                <w:vertAlign w:val="baseline"/>
                <w:lang w:val="en-US" w:eastAsia="zh-CN"/>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"https://www.kdocs.cn/l/cjwNtsKK6HeR" </w:instrText>
            </w:r>
            <w:r>
              <w:rPr>
                <w:rFonts w:hint="eastAsia" w:ascii="宋体" w:hAnsi="宋体" w:eastAsia="宋体" w:cs="宋体"/>
                <w:kern w:val="2"/>
                <w:sz w:val="24"/>
                <w:szCs w:val="24"/>
                <w:lang w:val="en-US" w:eastAsia="zh-CN" w:bidi="ar"/>
                <w:woUserID w:val="1"/>
              </w:rPr>
              <w:fldChar w:fldCharType="separate"/>
            </w:r>
            <w:r>
              <w:rPr>
                <w:rStyle w:val="10"/>
                <w:rFonts w:hint="eastAsia" w:ascii="宋体" w:hAnsi="宋体" w:eastAsia="宋体" w:cs="宋体"/>
                <w:kern w:val="2"/>
                <w:sz w:val="24"/>
                <w:szCs w:val="24"/>
                <w:woUserID w:val="1"/>
              </w:rPr>
              <w:t>https://www.kdocs.cn/l/cjwNtsKK6HeR</w:t>
            </w:r>
            <w:r>
              <w:rPr>
                <w:rFonts w:hint="eastAsia" w:ascii="宋体" w:hAnsi="宋体" w:eastAsia="宋体" w:cs="宋体"/>
                <w:kern w:val="2"/>
                <w:sz w:val="24"/>
                <w:szCs w:val="24"/>
                <w:lang w:val="en-US" w:eastAsia="zh-CN" w:bidi="ar"/>
                <w:woUserID w:val="1"/>
              </w:rPr>
              <w:fldChar w:fldCharType="end"/>
            </w:r>
          </w:p>
        </w:tc>
        <w:tc>
          <w:tcPr>
            <w:tcW w:w="3574" w:type="dxa"/>
            <w:gridSpan w:val="2"/>
            <w:tcBorders>
              <w:top w:val="nil"/>
              <w:left w:val="nil"/>
              <w:bottom w:val="nil"/>
              <w:right w:val="nil"/>
            </w:tcBorders>
            <w:vAlign w:val="center"/>
          </w:tcPr>
          <w:p w14:paraId="545CC9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66925" cy="1581150"/>
                  <wp:effectExtent l="0" t="0" r="9525"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29"/>
                          <a:srcRect l="3556"/>
                          <a:stretch>
                            <a:fillRect/>
                          </a:stretch>
                        </pic:blipFill>
                        <pic:spPr>
                          <a:xfrm>
                            <a:off x="0" y="0"/>
                            <a:ext cx="2066925" cy="1581150"/>
                          </a:xfrm>
                          <a:prstGeom prst="rect">
                            <a:avLst/>
                          </a:prstGeom>
                        </pic:spPr>
                      </pic:pic>
                    </a:graphicData>
                  </a:graphic>
                </wp:inline>
              </w:drawing>
            </w:r>
          </w:p>
        </w:tc>
      </w:tr>
      <w:tr w14:paraId="5CCA8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7AC778E3">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 xml:space="preserve"> ELRS 2.4G Diversity Receiver</w:t>
            </w:r>
            <w:r>
              <w:rPr>
                <w:rFonts w:hint="eastAsia" w:ascii="宋体" w:hAnsi="宋体" w:cs="宋体"/>
                <w:b w:val="0"/>
                <w:kern w:val="2"/>
                <w:sz w:val="24"/>
                <w:szCs w:val="24"/>
                <w:lang w:val="en-US" w:eastAsia="zh" w:bidi="ar"/>
                <w:woUserID w:val="1"/>
              </w:rPr>
              <w:t xml:space="preserve">  </w:t>
            </w:r>
          </w:p>
          <w:p w14:paraId="053ED44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True diversity reception, temperature compensation, high-sensitivity reception. </w:t>
            </w:r>
          </w:p>
          <w:p w14:paraId="46FC2535">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cs="宋体"/>
                <w:b w:val="0"/>
                <w:kern w:val="2"/>
                <w:sz w:val="24"/>
                <w:szCs w:val="24"/>
                <w:lang w:val="en-US" w:eastAsia="zh"/>
                <w:woUserID w:val="1"/>
              </w:rPr>
              <w:fldChar w:fldCharType="begin"/>
            </w:r>
            <w:r>
              <w:rPr>
                <w:rFonts w:hint="eastAsia" w:ascii="宋体" w:hAnsi="宋体" w:cs="宋体"/>
                <w:b w:val="0"/>
                <w:kern w:val="2"/>
                <w:sz w:val="24"/>
                <w:szCs w:val="24"/>
                <w:lang w:val="en-US" w:eastAsia="zh"/>
                <w:woUserID w:val="1"/>
              </w:rPr>
              <w:instrText xml:space="preserve"> HYPERLINK "https://kdocs.cn/l/cbvlOlShmsPS" </w:instrText>
            </w:r>
            <w:r>
              <w:rPr>
                <w:rFonts w:hint="eastAsia" w:ascii="宋体" w:hAnsi="宋体" w:cs="宋体"/>
                <w:b w:val="0"/>
                <w:kern w:val="2"/>
                <w:sz w:val="24"/>
                <w:szCs w:val="24"/>
                <w:lang w:val="en-US" w:eastAsia="zh"/>
                <w:woUserID w:val="1"/>
              </w:rPr>
              <w:fldChar w:fldCharType="separate"/>
            </w:r>
            <w:r>
              <w:rPr>
                <w:rStyle w:val="10"/>
                <w:rFonts w:hint="eastAsia" w:ascii="宋体" w:hAnsi="宋体" w:cs="宋体"/>
                <w:b w:val="0"/>
                <w:kern w:val="2"/>
                <w:sz w:val="24"/>
                <w:szCs w:val="24"/>
                <w:lang w:val="en-US" w:eastAsia="zh"/>
                <w:woUserID w:val="1"/>
              </w:rPr>
              <w:t>https://kdocs.cn/l/cbvlOlShmsPS</w:t>
            </w:r>
            <w:r>
              <w:rPr>
                <w:rFonts w:hint="eastAsia" w:ascii="宋体" w:hAnsi="宋体" w:cs="宋体"/>
                <w:b w:val="0"/>
                <w:kern w:val="2"/>
                <w:sz w:val="24"/>
                <w:szCs w:val="24"/>
                <w:lang w:val="en-US" w:eastAsia="zh"/>
                <w:woUserID w:val="1"/>
              </w:rPr>
              <w:fldChar w:fldCharType="end"/>
            </w:r>
          </w:p>
          <w:p w14:paraId="23B01D3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513895D4">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1732280" cy="197612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30"/>
                          <a:srcRect l="14503" r="19777"/>
                          <a:stretch>
                            <a:fillRect/>
                          </a:stretch>
                        </pic:blipFill>
                        <pic:spPr>
                          <a:xfrm>
                            <a:off x="0" y="0"/>
                            <a:ext cx="1732280" cy="1976120"/>
                          </a:xfrm>
                          <a:prstGeom prst="rect">
                            <a:avLst/>
                          </a:prstGeom>
                        </pic:spPr>
                      </pic:pic>
                    </a:graphicData>
                  </a:graphic>
                </wp:inline>
              </w:drawing>
            </w:r>
          </w:p>
        </w:tc>
      </w:tr>
      <w:tr w14:paraId="7B303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0F011BD0">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eastAsia" w:ascii="宋体" w:hAnsi="宋体" w:eastAsia="宋体" w:cs="宋体"/>
                <w:b w:val="0"/>
                <w:kern w:val="2"/>
                <w:sz w:val="24"/>
                <w:szCs w:val="24"/>
                <w:woUserID w:val="1"/>
              </w:rPr>
              <w:t>FlyingRC® RM3100 SPI Module 罗盘模块</w:t>
            </w:r>
            <w:r>
              <w:rPr>
                <w:rFonts w:hint="eastAsia" w:ascii="宋体" w:hAnsi="宋体" w:cs="宋体"/>
                <w:b w:val="0"/>
                <w:kern w:val="2"/>
                <w:sz w:val="24"/>
                <w:szCs w:val="24"/>
                <w:lang w:val="en-US" w:eastAsia="zh" w:bidi="ar"/>
                <w:woUserID w:val="1"/>
              </w:rPr>
              <w:t xml:space="preserve">  </w:t>
            </w:r>
          </w:p>
          <w:p w14:paraId="27885A23">
            <w:pPr>
              <w:pStyle w:val="6"/>
              <w:keepNext w:val="0"/>
              <w:keepLines w:val="0"/>
              <w:widowControl/>
              <w:numPr>
                <w:ilvl w:val="0"/>
                <w:numId w:val="0"/>
              </w:numPr>
              <w:suppressLineNumbers w:val="0"/>
              <w:autoSpaceDE w:val="0"/>
              <w:autoSpaceDN/>
              <w:spacing w:before="0" w:beforeAutospacing="0" w:after="0" w:afterAutospacing="0" w:line="300" w:lineRule="auto"/>
              <w:ind w:left="420" w:leftChars="0" w:right="-15" w:rightChars="-7"/>
              <w:jc w:val="left"/>
              <w:rPr>
                <w:rFonts w:hint="eastAsia" w:ascii="宋体" w:hAnsi="宋体" w:eastAsia="宋体" w:cs="宋体"/>
                <w:b w:val="0"/>
                <w:kern w:val="2"/>
                <w:sz w:val="24"/>
                <w:szCs w:val="24"/>
                <w:woUserID w:val="1"/>
              </w:rPr>
            </w:pPr>
            <w:r>
              <w:rPr>
                <w:rFonts w:ascii="宋体" w:hAnsi="宋体" w:eastAsia="宋体" w:cs="宋体"/>
                <w:sz w:val="24"/>
                <w:szCs w:val="24"/>
                <w:woUserID w:val="1"/>
              </w:rPr>
              <w:t>Ultra-high Resolution • Low Power • Industry Top Choice</w:t>
            </w:r>
            <w:r>
              <w:rPr>
                <w:rFonts w:hint="eastAsia" w:ascii="宋体" w:hAnsi="宋体" w:eastAsia="宋体" w:cs="宋体"/>
                <w:b w:val="0"/>
                <w:kern w:val="2"/>
                <w:sz w:val="24"/>
                <w:szCs w:val="24"/>
                <w:lang w:val="en-US" w:eastAsia="zh-CN" w:bidi="ar"/>
                <w:woUserID w:val="1"/>
              </w:rPr>
              <w:t xml:space="preserve"> </w:t>
            </w:r>
          </w:p>
          <w:p w14:paraId="54B82B29">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 </w:t>
            </w:r>
          </w:p>
          <w:p w14:paraId="61CE83F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default" w:ascii="Calibri" w:hAnsi="Calibri" w:eastAsia="宋体" w:cs="Arial"/>
                <w:kern w:val="2"/>
                <w:sz w:val="21"/>
                <w:szCs w:val="21"/>
                <w:lang w:val="en-US" w:eastAsia="zh-CN" w:bidi="ar"/>
                <w:woUserID w:val="1"/>
              </w:rPr>
              <w:fldChar w:fldCharType="begin"/>
            </w:r>
            <w:r>
              <w:rPr>
                <w:rFonts w:hint="default" w:ascii="Calibri" w:hAnsi="Calibri" w:eastAsia="宋体" w:cs="Arial"/>
                <w:kern w:val="2"/>
                <w:sz w:val="21"/>
                <w:szCs w:val="21"/>
                <w:lang w:val="en-US" w:eastAsia="zh-CN" w:bidi="ar"/>
                <w:woUserID w:val="1"/>
              </w:rPr>
              <w:instrText xml:space="preserve"> HYPERLINK "https://www.kdocs.cn/l/cdGuHvBVyndC" </w:instrText>
            </w:r>
            <w:r>
              <w:rPr>
                <w:rFonts w:hint="default" w:ascii="Calibri" w:hAnsi="Calibri" w:eastAsia="宋体" w:cs="Arial"/>
                <w:kern w:val="2"/>
                <w:sz w:val="21"/>
                <w:szCs w:val="21"/>
                <w:lang w:val="en-US" w:eastAsia="zh-CN" w:bidi="ar"/>
                <w:woUserID w:val="1"/>
              </w:rPr>
              <w:fldChar w:fldCharType="separate"/>
            </w:r>
            <w:r>
              <w:rPr>
                <w:rStyle w:val="10"/>
                <w:rFonts w:hint="eastAsia" w:ascii="宋体" w:hAnsi="宋体" w:eastAsia="宋体" w:cs="宋体"/>
                <w:kern w:val="2"/>
                <w:sz w:val="21"/>
                <w:szCs w:val="21"/>
                <w:woUserID w:val="1"/>
              </w:rPr>
              <w:t>https://www.kdocs.cn/l/cdGuHvBVyndC</w:t>
            </w:r>
            <w:r>
              <w:rPr>
                <w:rFonts w:hint="default" w:ascii="Calibri" w:hAnsi="Calibri" w:eastAsia="宋体" w:cs="Arial"/>
                <w:kern w:val="2"/>
                <w:sz w:val="21"/>
                <w:szCs w:val="21"/>
                <w:lang w:val="en-US" w:eastAsia="zh-CN" w:bidi="ar"/>
                <w:woUserID w:val="1"/>
              </w:rPr>
              <w:fldChar w:fldCharType="end"/>
            </w:r>
          </w:p>
          <w:p w14:paraId="3E3E492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460E90E2">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Calibri" w:hAnsi="Calibri" w:eastAsia="宋体" w:cs="Arial"/>
                <w:kern w:val="2"/>
                <w:sz w:val="21"/>
                <w:szCs w:val="21"/>
                <w:lang w:eastAsia="zh"/>
                <w:woUserID w:val="1"/>
              </w:rPr>
              <w:drawing>
                <wp:inline distT="0" distB="0" distL="114300" distR="114300">
                  <wp:extent cx="1914525" cy="1857375"/>
                  <wp:effectExtent l="0" t="0" r="9525" b="9525"/>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31"/>
                          <a:srcRect r="3828"/>
                          <a:stretch>
                            <a:fillRect/>
                          </a:stretch>
                        </pic:blipFill>
                        <pic:spPr>
                          <a:xfrm>
                            <a:off x="0" y="0"/>
                            <a:ext cx="1914525" cy="1857375"/>
                          </a:xfrm>
                          <a:prstGeom prst="rect">
                            <a:avLst/>
                          </a:prstGeom>
                        </pic:spPr>
                      </pic:pic>
                    </a:graphicData>
                  </a:graphic>
                </wp:inline>
              </w:drawing>
            </w:r>
          </w:p>
        </w:tc>
      </w:tr>
      <w:tr w14:paraId="58CED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5A1BD5B0">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10A 12S</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BEC</w:t>
            </w:r>
            <w:r>
              <w:rPr>
                <w:rFonts w:hint="eastAsia" w:ascii="宋体" w:hAnsi="宋体" w:eastAsia="宋体" w:cs="宋体"/>
                <w:b w:val="0"/>
                <w:kern w:val="2"/>
                <w:sz w:val="24"/>
                <w:szCs w:val="24"/>
                <w:lang w:val="en-US" w:eastAsia="zh" w:bidi="ar"/>
                <w:woUserID w:val="1"/>
              </w:rPr>
              <w:t xml:space="preserve"> Step-Down Module</w:t>
            </w:r>
          </w:p>
          <w:p w14:paraId="6271E91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Wide voltage input, high power, compact size, multiple voltages available, 10A continuous output. </w:t>
            </w:r>
          </w:p>
          <w:p w14:paraId="09FC8CB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"https://kdocs.cn/l/clssNCKgNhLV" </w:instrText>
            </w:r>
            <w:r>
              <w:rPr>
                <w:rFonts w:hint="eastAsia" w:ascii="宋体" w:hAnsi="宋体" w:eastAsia="宋体" w:cs="宋体"/>
                <w:b w:val="0"/>
                <w:kern w:val="2"/>
                <w:sz w:val="24"/>
                <w:szCs w:val="24"/>
                <w:lang w:val="en-US" w:eastAsia="zh"/>
                <w:woUserID w:val="1"/>
              </w:rPr>
              <w:fldChar w:fldCharType="separate"/>
            </w:r>
            <w:r>
              <w:rPr>
                <w:rStyle w:val="10"/>
                <w:rFonts w:hint="eastAsia" w:ascii="宋体" w:hAnsi="宋体" w:eastAsia="宋体" w:cs="宋体"/>
                <w:b w:val="0"/>
                <w:kern w:val="2"/>
                <w:sz w:val="24"/>
                <w:szCs w:val="24"/>
                <w:lang w:val="en-US" w:eastAsia="zh"/>
                <w:woUserID w:val="1"/>
              </w:rPr>
              <w:t>https://kdocs.cn/l/clssNCKgNhLV</w:t>
            </w:r>
            <w:r>
              <w:rPr>
                <w:rFonts w:hint="eastAsia" w:ascii="宋体" w:hAnsi="宋体" w:eastAsia="宋体" w:cs="宋体"/>
                <w:b w:val="0"/>
                <w:kern w:val="2"/>
                <w:sz w:val="24"/>
                <w:szCs w:val="24"/>
                <w:lang w:val="en-US" w:eastAsia="zh"/>
                <w:woUserID w:val="1"/>
              </w:rPr>
              <w:fldChar w:fldCharType="end"/>
            </w:r>
          </w:p>
          <w:p w14:paraId="33E751D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737B4630">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59000" cy="1783080"/>
                  <wp:effectExtent l="0" t="0" r="12700" b="762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32"/>
                          <a:stretch>
                            <a:fillRect/>
                          </a:stretch>
                        </pic:blipFill>
                        <pic:spPr>
                          <a:xfrm>
                            <a:off x="0" y="0"/>
                            <a:ext cx="2159000" cy="1783080"/>
                          </a:xfrm>
                          <a:prstGeom prst="rect">
                            <a:avLst/>
                          </a:prstGeom>
                        </pic:spPr>
                      </pic:pic>
                    </a:graphicData>
                  </a:graphic>
                </wp:inline>
              </w:drawing>
            </w:r>
          </w:p>
        </w:tc>
      </w:tr>
      <w:tr w14:paraId="7C857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26C032D">
            <w:pPr>
              <w:pStyle w:val="2"/>
              <w:keepNext w:val="0"/>
              <w:keepLines w:val="0"/>
              <w:widowControl/>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bookmarkStart w:id="0" w:name="_Toc633974011"/>
            <w:bookmarkStart w:id="1" w:name="_Toc734492700"/>
            <w:bookmarkStart w:id="2" w:name="_Toc951668750"/>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5A BEC</w:t>
            </w:r>
            <w:r>
              <w:rPr>
                <w:rFonts w:hint="eastAsia" w:ascii="宋体" w:hAnsi="宋体" w:eastAsia="宋体" w:cs="宋体"/>
                <w:b w:val="0"/>
                <w:kern w:val="2"/>
                <w:sz w:val="24"/>
                <w:szCs w:val="24"/>
                <w:lang w:val="en-US" w:eastAsia="zh" w:bidi="ar"/>
                <w:woUserID w:val="1"/>
              </w:rPr>
              <w:t xml:space="preserve"> Step-Down Module</w:t>
            </w:r>
            <w:r>
              <w:rPr>
                <w:rFonts w:hint="eastAsia" w:ascii="宋体" w:hAnsi="宋体" w:cs="宋体"/>
                <w:b w:val="0"/>
                <w:kern w:val="2"/>
                <w:sz w:val="24"/>
                <w:szCs w:val="24"/>
                <w:lang w:val="en-US" w:eastAsia="zh" w:bidi="ar"/>
                <w:woUserID w:val="1"/>
              </w:rPr>
              <w:t xml:space="preserve">  </w:t>
            </w:r>
          </w:p>
          <w:bookmarkEnd w:id="0"/>
          <w:bookmarkEnd w:id="1"/>
          <w:bookmarkEnd w:id="2"/>
          <w:p w14:paraId="38FBEEA6">
            <w:pPr>
              <w:pStyle w:val="6"/>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Ultra-small size, multiple voltages available, 5A continuous output.</w:t>
            </w:r>
          </w:p>
          <w:p w14:paraId="1BA4E4DA">
            <w:pPr>
              <w:pStyle w:val="6"/>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"https://kdocs.cn/l/cb9VdNywqCKA" </w:instrText>
            </w:r>
            <w:r>
              <w:rPr>
                <w:rFonts w:hint="eastAsia" w:cs="宋体"/>
                <w:b w:val="0"/>
                <w:kern w:val="2"/>
                <w:sz w:val="24"/>
                <w:szCs w:val="24"/>
                <w:lang w:val="en-US" w:eastAsia="zh"/>
                <w:woUserID w:val="1"/>
              </w:rPr>
              <w:fldChar w:fldCharType="separate"/>
            </w:r>
            <w:r>
              <w:rPr>
                <w:rStyle w:val="10"/>
                <w:rFonts w:hint="eastAsia" w:cs="宋体"/>
                <w:b w:val="0"/>
                <w:kern w:val="2"/>
                <w:sz w:val="24"/>
                <w:szCs w:val="24"/>
                <w:lang w:val="en-US" w:eastAsia="zh"/>
                <w:woUserID w:val="1"/>
              </w:rPr>
              <w:t>https://kdocs.cn/l/cb9VdNywqCKA</w:t>
            </w:r>
            <w:r>
              <w:rPr>
                <w:rFonts w:hint="eastAsia" w:cs="宋体"/>
                <w:b w:val="0"/>
                <w:kern w:val="2"/>
                <w:sz w:val="24"/>
                <w:szCs w:val="24"/>
                <w:lang w:val="en-US" w:eastAsia="zh"/>
                <w:woUserID w:val="1"/>
              </w:rPr>
              <w:fldChar w:fldCharType="end"/>
            </w:r>
            <w:r>
              <w:rPr>
                <w:rFonts w:hint="eastAsia" w:cs="宋体"/>
                <w:b w:val="0"/>
                <w:kern w:val="2"/>
                <w:sz w:val="24"/>
                <w:szCs w:val="24"/>
                <w:lang w:val="en-US" w:eastAsia="zh"/>
                <w:woUserID w:val="1"/>
              </w:rPr>
              <w:t xml:space="preserve"> </w:t>
            </w:r>
          </w:p>
          <w:p w14:paraId="431A998E">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58278A77">
            <w:pPr>
              <w:keepNext w:val="0"/>
              <w:keepLines w:val="0"/>
              <w:widowControl w:val="0"/>
              <w:suppressLineNumbers w:val="0"/>
              <w:autoSpaceDE w:val="0"/>
              <w:autoSpaceDN/>
              <w:spacing w:before="0" w:beforeAutospacing="0" w:after="0" w:afterAutospacing="0" w:line="360" w:lineRule="auto"/>
              <w:ind w:left="0" w:right="-15" w:rightChars="-7"/>
              <w:jc w:val="left"/>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48205" cy="1318260"/>
                  <wp:effectExtent l="0" t="0" r="4445" b="152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33"/>
                          <a:stretch>
                            <a:fillRect/>
                          </a:stretch>
                        </pic:blipFill>
                        <pic:spPr>
                          <a:xfrm>
                            <a:off x="0" y="0"/>
                            <a:ext cx="2148205" cy="1318260"/>
                          </a:xfrm>
                          <a:prstGeom prst="rect">
                            <a:avLst/>
                          </a:prstGeom>
                        </pic:spPr>
                      </pic:pic>
                    </a:graphicData>
                  </a:graphic>
                </wp:inline>
              </w:drawing>
            </w:r>
          </w:p>
        </w:tc>
      </w:tr>
      <w:tr w14:paraId="45237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77B366E">
            <w:pPr>
              <w:pStyle w:val="2"/>
              <w:keepNext w:val="0"/>
              <w:keepLines w:val="0"/>
              <w:widowControl/>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Mini BEC For DJI O4  </w:t>
            </w:r>
          </w:p>
          <w:p w14:paraId="7D14D0DC">
            <w:pPr>
              <w:pStyle w:val="6"/>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Easy wiring, ultra-small size, stable power supply.</w:t>
            </w:r>
          </w:p>
          <w:p w14:paraId="1CA99031">
            <w:pPr>
              <w:pStyle w:val="6"/>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bidi="ar"/>
                <w:woUserID w:val="1"/>
              </w:rPr>
              <w:fldChar w:fldCharType="begin"/>
            </w:r>
            <w:r>
              <w:rPr>
                <w:rFonts w:hint="eastAsia" w:ascii="宋体" w:hAnsi="宋体" w:eastAsia="宋体" w:cs="宋体"/>
                <w:b w:val="0"/>
                <w:kern w:val="2"/>
                <w:sz w:val="24"/>
                <w:szCs w:val="24"/>
                <w:lang w:val="en-US" w:eastAsia="zh" w:bidi="ar"/>
                <w:woUserID w:val="1"/>
              </w:rPr>
              <w:instrText xml:space="preserve"> HYPERLINK "https://www.kdocs.cn/l/ckkebieur37K" </w:instrText>
            </w:r>
            <w:r>
              <w:rPr>
                <w:rFonts w:hint="eastAsia" w:ascii="宋体" w:hAnsi="宋体" w:eastAsia="宋体" w:cs="宋体"/>
                <w:b w:val="0"/>
                <w:kern w:val="2"/>
                <w:sz w:val="24"/>
                <w:szCs w:val="24"/>
                <w:lang w:val="en-US" w:eastAsia="zh" w:bidi="ar"/>
                <w:woUserID w:val="1"/>
              </w:rPr>
              <w:fldChar w:fldCharType="separate"/>
            </w:r>
            <w:r>
              <w:rPr>
                <w:rStyle w:val="10"/>
                <w:rFonts w:hint="eastAsia" w:ascii="宋体" w:hAnsi="宋体" w:eastAsia="宋体" w:cs="宋体"/>
                <w:b w:val="0"/>
                <w:kern w:val="2"/>
                <w:sz w:val="24"/>
                <w:szCs w:val="24"/>
                <w:lang w:val="en-US" w:eastAsia="zh" w:bidi="ar"/>
                <w:woUserID w:val="1"/>
              </w:rPr>
              <w:t>https://www.kdocs.cn/l/ckkebieur37K</w:t>
            </w:r>
            <w:r>
              <w:rPr>
                <w:rFonts w:hint="eastAsia" w:ascii="宋体" w:hAnsi="宋体" w:eastAsia="宋体" w:cs="宋体"/>
                <w:b w:val="0"/>
                <w:kern w:val="2"/>
                <w:sz w:val="24"/>
                <w:szCs w:val="24"/>
                <w:lang w:val="en-US" w:eastAsia="zh" w:bidi="ar"/>
                <w:woUserID w:val="1"/>
              </w:rPr>
              <w:fldChar w:fldCharType="end"/>
            </w:r>
          </w:p>
          <w:p w14:paraId="171929FC">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035EAED9">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p>
        </w:tc>
        <w:tc>
          <w:tcPr>
            <w:tcW w:w="3584" w:type="dxa"/>
            <w:gridSpan w:val="3"/>
            <w:tcBorders>
              <w:top w:val="nil"/>
              <w:left w:val="nil"/>
              <w:bottom w:val="nil"/>
              <w:right w:val="nil"/>
            </w:tcBorders>
            <w:vAlign w:val="center"/>
          </w:tcPr>
          <w:p w14:paraId="48530208">
            <w:pPr>
              <w:keepNext w:val="0"/>
              <w:keepLines w:val="0"/>
              <w:widowControl w:val="0"/>
              <w:suppressLineNumbers w:val="0"/>
              <w:autoSpaceDE w:val="0"/>
              <w:autoSpaceDN/>
              <w:spacing w:before="0" w:beforeAutospacing="0" w:after="0" w:afterAutospacing="0" w:line="360" w:lineRule="auto"/>
              <w:ind w:left="0" w:right="-15" w:rightChars="-7"/>
              <w:jc w:val="left"/>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348230" cy="176085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34"/>
                          <a:stretch>
                            <a:fillRect/>
                          </a:stretch>
                        </pic:blipFill>
                        <pic:spPr>
                          <a:xfrm>
                            <a:off x="0" y="0"/>
                            <a:ext cx="2348230" cy="1760855"/>
                          </a:xfrm>
                          <a:prstGeom prst="rect">
                            <a:avLst/>
                          </a:prstGeom>
                        </pic:spPr>
                      </pic:pic>
                    </a:graphicData>
                  </a:graphic>
                </wp:inline>
              </w:drawing>
            </w:r>
          </w:p>
        </w:tc>
      </w:tr>
      <w:tr w14:paraId="6E4AE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D91C2C2">
            <w:pPr>
              <w:pStyle w:val="2"/>
              <w:keepNext w:val="0"/>
              <w:keepLines w:val="0"/>
              <w:widowControl/>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w:t>
            </w:r>
            <w:r>
              <w:rPr>
                <w:rFonts w:hint="default" w:ascii="宋体" w:hAnsi="宋体" w:eastAsia="宋体" w:cs="宋体"/>
                <w:b w:val="0"/>
                <w:bCs w:val="0"/>
                <w:sz w:val="24"/>
                <w:szCs w:val="24"/>
                <w:woUserID w:val="1"/>
              </w:rPr>
              <w:t>CAN</w:t>
            </w:r>
            <w:r>
              <w:rPr>
                <w:rFonts w:hint="eastAsia" w:ascii="宋体" w:hAnsi="宋体" w:eastAsia="宋体" w:cs="宋体"/>
                <w:b w:val="0"/>
                <w:bCs w:val="0"/>
                <w:sz w:val="24"/>
                <w:szCs w:val="24"/>
                <w:lang w:eastAsia="zh"/>
                <w:woUserID w:val="1"/>
              </w:rPr>
              <w:t xml:space="preserve"> Bus Serial &amp; PWM Expansion Board</w:t>
            </w:r>
          </w:p>
          <w:p w14:paraId="0435F52B">
            <w:pPr>
              <w:pStyle w:val="6"/>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cs="宋体"/>
                <w:b w:val="0"/>
                <w:kern w:val="2"/>
                <w:sz w:val="24"/>
                <w:szCs w:val="24"/>
                <w:lang w:val="en-US" w:eastAsia="zh"/>
                <w:woUserID w:val="1"/>
              </w:rPr>
              <w:t>Long-distance transmission, high speed, excellent stability.</w:t>
            </w:r>
          </w:p>
          <w:p w14:paraId="581CD0F8">
            <w:pPr>
              <w:pStyle w:val="6"/>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"https://www.kdocs.cn/l/cmxRyBnU4BXj" </w:instrText>
            </w:r>
            <w:r>
              <w:rPr>
                <w:rFonts w:hint="eastAsia" w:cs="宋体"/>
                <w:b w:val="0"/>
                <w:kern w:val="2"/>
                <w:sz w:val="24"/>
                <w:szCs w:val="24"/>
                <w:lang w:val="en-US" w:eastAsia="zh"/>
                <w:woUserID w:val="1"/>
              </w:rPr>
              <w:fldChar w:fldCharType="separate"/>
            </w:r>
            <w:r>
              <w:rPr>
                <w:rStyle w:val="10"/>
                <w:rFonts w:hint="eastAsia" w:cs="宋体"/>
                <w:b w:val="0"/>
                <w:kern w:val="2"/>
                <w:sz w:val="24"/>
                <w:szCs w:val="24"/>
                <w:lang w:val="en-US" w:eastAsia="zh"/>
                <w:woUserID w:val="1"/>
              </w:rPr>
              <w:t>https://www.kdocs.cn/l/cmxRyBnU4BXj</w:t>
            </w:r>
            <w:r>
              <w:rPr>
                <w:rFonts w:hint="eastAsia" w:cs="宋体"/>
                <w:b w:val="0"/>
                <w:kern w:val="2"/>
                <w:sz w:val="24"/>
                <w:szCs w:val="24"/>
                <w:lang w:val="en-US" w:eastAsia="zh"/>
                <w:woUserID w:val="1"/>
              </w:rPr>
              <w:fldChar w:fldCharType="end"/>
            </w:r>
          </w:p>
          <w:p w14:paraId="28D3605F">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vertAlign w:val="baseline"/>
                <w:lang w:val="en-US" w:eastAsia="zh-CN"/>
                <w:woUserID w:val="1"/>
              </w:rPr>
            </w:pPr>
            <w:r>
              <w:rPr>
                <w:rFonts w:hint="eastAsia" w:ascii="宋体" w:hAnsi="宋体" w:eastAsia="宋体" w:cs="宋体"/>
                <w:b w:val="0"/>
                <w:kern w:val="2"/>
                <w:sz w:val="24"/>
                <w:szCs w:val="24"/>
                <w:lang w:val="en-US" w:eastAsia="zh"/>
                <w:woUserID w:val="1"/>
              </w:rPr>
              <w:t xml:space="preserve"> </w:t>
            </w: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1AA550E8">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33600" cy="1598930"/>
                  <wp:effectExtent l="0" t="0" r="0" b="127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35"/>
                          <a:stretch>
                            <a:fillRect/>
                          </a:stretch>
                        </pic:blipFill>
                        <pic:spPr>
                          <a:xfrm>
                            <a:off x="0" y="0"/>
                            <a:ext cx="2133600" cy="1598930"/>
                          </a:xfrm>
                          <a:prstGeom prst="rect">
                            <a:avLst/>
                          </a:prstGeom>
                        </pic:spPr>
                      </pic:pic>
                    </a:graphicData>
                  </a:graphic>
                </wp:inline>
              </w:drawing>
            </w:r>
          </w:p>
        </w:tc>
      </w:tr>
      <w:tr w14:paraId="119AF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D354693">
            <w:pPr>
              <w:pStyle w:val="2"/>
              <w:keepNext w:val="0"/>
              <w:keepLines w:val="0"/>
              <w:widowControl/>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3" w:name="_Toc1500534179"/>
            <w:bookmarkStart w:id="4" w:name="_Toc1081692548"/>
            <w:bookmarkStart w:id="5" w:name="_Toc1845265186"/>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AM3</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2</w:t>
            </w:r>
            <w:bookmarkEnd w:id="3"/>
            <w:bookmarkEnd w:id="4"/>
            <w:bookmarkEnd w:id="5"/>
            <w:r>
              <w:rPr>
                <w:rFonts w:hint="eastAsia" w:ascii="宋体" w:hAnsi="宋体" w:eastAsia="宋体" w:cs="宋体"/>
                <w:b w:val="0"/>
                <w:kern w:val="2"/>
                <w:sz w:val="24"/>
                <w:szCs w:val="24"/>
                <w:lang w:val="en-US" w:eastAsia="zh" w:bidi="ar"/>
                <w:woUserID w:val="1"/>
              </w:rPr>
              <w:t>ESC Programmer</w:t>
            </w:r>
          </w:p>
          <w:p w14:paraId="48EF6A2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6" w:name="_Toc138773931"/>
            <w:bookmarkStart w:id="7" w:name="_Toc1598250576"/>
            <w:bookmarkStart w:id="8" w:name="_Toc1137231261"/>
            <w:r>
              <w:rPr>
                <w:rFonts w:hint="eastAsia" w:ascii="宋体" w:hAnsi="宋体" w:cs="宋体"/>
                <w:kern w:val="2"/>
                <w:sz w:val="24"/>
                <w:szCs w:val="24"/>
                <w:lang w:val="en-US" w:eastAsia="zh"/>
                <w:woUserID w:val="1"/>
              </w:rPr>
              <w:t>Supports BL, BL32, AM32. Simple and easy to use.</w:t>
            </w:r>
          </w:p>
          <w:p w14:paraId="2810872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"https://kdocs.cn/l/cogBSEBe67mE" </w:instrText>
            </w:r>
            <w:r>
              <w:rPr>
                <w:rFonts w:hint="eastAsia" w:ascii="宋体" w:hAnsi="宋体" w:eastAsia="宋体" w:cs="宋体"/>
                <w:b w:val="0"/>
                <w:kern w:val="2"/>
                <w:sz w:val="24"/>
                <w:szCs w:val="24"/>
                <w:lang w:val="en-US" w:eastAsia="zh"/>
                <w:woUserID w:val="1"/>
              </w:rPr>
              <w:fldChar w:fldCharType="separate"/>
            </w:r>
            <w:r>
              <w:rPr>
                <w:rStyle w:val="10"/>
                <w:rFonts w:hint="eastAsia" w:ascii="宋体" w:hAnsi="宋体" w:eastAsia="宋体" w:cs="宋体"/>
                <w:b w:val="0"/>
                <w:kern w:val="2"/>
                <w:sz w:val="24"/>
                <w:szCs w:val="24"/>
                <w:lang w:val="en-US" w:eastAsia="zh"/>
                <w:woUserID w:val="1"/>
              </w:rPr>
              <w:t>https://kdocs.cn/l/cogBSEBe67mE</w:t>
            </w:r>
            <w:r>
              <w:rPr>
                <w:rFonts w:hint="eastAsia" w:ascii="宋体" w:hAnsi="宋体" w:eastAsia="宋体" w:cs="宋体"/>
                <w:b w:val="0"/>
                <w:kern w:val="2"/>
                <w:sz w:val="24"/>
                <w:szCs w:val="24"/>
                <w:lang w:val="en-US" w:eastAsia="zh"/>
                <w:woUserID w:val="1"/>
              </w:rPr>
              <w:fldChar w:fldCharType="end"/>
            </w:r>
          </w:p>
          <w:bookmarkEnd w:id="6"/>
          <w:bookmarkEnd w:id="7"/>
          <w:bookmarkEnd w:id="8"/>
          <w:p w14:paraId="33D9316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1C1114EB">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94560" cy="2194560"/>
                  <wp:effectExtent l="0" t="0" r="15240" b="1524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36"/>
                          <a:stretch>
                            <a:fillRect/>
                          </a:stretch>
                        </pic:blipFill>
                        <pic:spPr>
                          <a:xfrm>
                            <a:off x="0" y="0"/>
                            <a:ext cx="2194560" cy="2194560"/>
                          </a:xfrm>
                          <a:prstGeom prst="rect">
                            <a:avLst/>
                          </a:prstGeom>
                        </pic:spPr>
                      </pic:pic>
                    </a:graphicData>
                  </a:graphic>
                </wp:inline>
              </w:drawing>
            </w:r>
          </w:p>
        </w:tc>
      </w:tr>
      <w:tr w14:paraId="111AD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C79E132">
            <w:pPr>
              <w:pStyle w:val="2"/>
              <w:keepNext w:val="0"/>
              <w:keepLines w:val="0"/>
              <w:widowControl/>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9" w:name="_Toc1844249716"/>
            <w:bookmarkStart w:id="10" w:name="_Toc1164452091"/>
            <w:bookmarkStart w:id="11" w:name="_Toc1938954952"/>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bookmarkEnd w:id="9"/>
            <w:bookmarkEnd w:id="10"/>
            <w:bookmarkEnd w:id="11"/>
            <w:r>
              <w:rPr>
                <w:rFonts w:hint="eastAsia" w:ascii="宋体" w:hAnsi="宋体" w:cs="宋体"/>
                <w:b w:val="0"/>
                <w:kern w:val="2"/>
                <w:sz w:val="24"/>
                <w:szCs w:val="24"/>
                <w:lang w:val="en-US" w:eastAsia="zh" w:bidi="ar"/>
                <w:woUserID w:val="1"/>
              </w:rPr>
              <w:t>Digital Airspeed Sensor without Pitot Tube</w:t>
            </w:r>
          </w:p>
          <w:p w14:paraId="1633A32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12" w:name="_Toc508522144"/>
            <w:bookmarkStart w:id="13" w:name="_Toc714143700"/>
            <w:bookmarkStart w:id="14" w:name="_Toc773642984"/>
            <w:r>
              <w:rPr>
                <w:rFonts w:hint="eastAsia" w:ascii="宋体" w:hAnsi="宋体" w:cs="宋体"/>
                <w:kern w:val="2"/>
                <w:sz w:val="24"/>
                <w:szCs w:val="24"/>
                <w:lang w:val="en-US" w:eastAsia="zh"/>
                <w:woUserID w:val="1"/>
              </w:rPr>
              <w:t xml:space="preserve">Integrated design, smallest on the market. MS4525D protocol, I2C interface. </w:t>
            </w:r>
          </w:p>
          <w:p w14:paraId="31B219E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"https://www.kdocs.cn/l/clPvEEEcJgCC"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https://www.kdocs.cn/l/clPvEEEcJgCC</w:t>
            </w:r>
            <w:r>
              <w:rPr>
                <w:rFonts w:hint="eastAsia" w:ascii="宋体" w:hAnsi="宋体" w:cs="宋体"/>
                <w:kern w:val="2"/>
                <w:sz w:val="24"/>
                <w:szCs w:val="24"/>
                <w:lang w:val="en-US" w:eastAsia="zh"/>
                <w:woUserID w:val="1"/>
              </w:rPr>
              <w:fldChar w:fldCharType="end"/>
            </w:r>
          </w:p>
          <w:p w14:paraId="20675B8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p>
          <w:bookmarkEnd w:id="12"/>
          <w:bookmarkEnd w:id="13"/>
          <w:bookmarkEnd w:id="14"/>
          <w:p w14:paraId="339CFB5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24E80A03">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7410" cy="2222500"/>
                  <wp:effectExtent l="0" t="0" r="15240" b="63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7"/>
                          <a:stretch>
                            <a:fillRect/>
                          </a:stretch>
                        </pic:blipFill>
                        <pic:spPr>
                          <a:xfrm>
                            <a:off x="0" y="0"/>
                            <a:ext cx="2137410" cy="2222500"/>
                          </a:xfrm>
                          <a:prstGeom prst="rect">
                            <a:avLst/>
                          </a:prstGeom>
                        </pic:spPr>
                      </pic:pic>
                    </a:graphicData>
                  </a:graphic>
                </wp:inline>
              </w:drawing>
            </w:r>
          </w:p>
        </w:tc>
      </w:tr>
      <w:tr w14:paraId="718AC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412302B">
            <w:pPr>
              <w:pStyle w:val="2"/>
              <w:keepNext w:val="0"/>
              <w:keepLines w:val="0"/>
              <w:widowControl/>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U-Blox M10 GPS</w:t>
            </w:r>
          </w:p>
          <w:p w14:paraId="41C29537">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Compatible with all open-source flight controllers.</w:t>
            </w:r>
          </w:p>
          <w:p w14:paraId="2F98D18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"https://www.kdocs.cn/l/cdSYQrzx74O8" </w:instrText>
            </w:r>
            <w:r>
              <w:rPr>
                <w:rFonts w:hint="eastAsia" w:ascii="宋体" w:hAnsi="宋体" w:cs="宋体"/>
                <w:kern w:val="2"/>
                <w:sz w:val="24"/>
                <w:szCs w:val="24"/>
                <w:lang w:val="en-US" w:eastAsia="zh"/>
                <w:woUserID w:val="1"/>
              </w:rPr>
              <w:fldChar w:fldCharType="separate"/>
            </w:r>
            <w:r>
              <w:rPr>
                <w:rStyle w:val="10"/>
                <w:rFonts w:hint="eastAsia" w:ascii="宋体" w:hAnsi="宋体" w:cs="宋体"/>
                <w:kern w:val="2"/>
                <w:sz w:val="24"/>
                <w:szCs w:val="24"/>
                <w:lang w:val="en-US" w:eastAsia="zh"/>
                <w:woUserID w:val="1"/>
              </w:rPr>
              <w:t>https://www.kdocs.cn/l/cdSYQrzx74O8</w:t>
            </w:r>
            <w:r>
              <w:rPr>
                <w:rFonts w:hint="eastAsia" w:ascii="宋体" w:hAnsi="宋体" w:cs="宋体"/>
                <w:kern w:val="2"/>
                <w:sz w:val="24"/>
                <w:szCs w:val="24"/>
                <w:lang w:val="en-US" w:eastAsia="zh"/>
                <w:woUserID w:val="1"/>
              </w:rPr>
              <w:fldChar w:fldCharType="end"/>
            </w:r>
          </w:p>
          <w:p w14:paraId="192793A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641A71E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6775" cy="2056765"/>
                  <wp:effectExtent l="0" t="0" r="15875" b="63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38"/>
                          <a:stretch>
                            <a:fillRect/>
                          </a:stretch>
                        </pic:blipFill>
                        <pic:spPr>
                          <a:xfrm>
                            <a:off x="0" y="0"/>
                            <a:ext cx="2136775" cy="2056765"/>
                          </a:xfrm>
                          <a:prstGeom prst="rect">
                            <a:avLst/>
                          </a:prstGeom>
                        </pic:spPr>
                      </pic:pic>
                    </a:graphicData>
                  </a:graphic>
                </wp:inline>
              </w:drawing>
            </w:r>
          </w:p>
        </w:tc>
      </w:tr>
    </w:tbl>
    <w:p w14:paraId="6DA8E5AB">
      <w:pPr>
        <w:spacing w:line="360" w:lineRule="auto"/>
        <w:rPr>
          <w:rFonts w:hint="eastAsia" w:eastAsiaTheme="minorEastAsia"/>
          <w:lang w:eastAsia="zh"/>
          <w:woUserID w:val="1"/>
        </w:rPr>
      </w:pPr>
    </w:p>
    <w:sectPr>
      <w:footerReference r:id="rId3"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font>
  <w:font w:name="Wingdings">
    <w:altName w:val="Kingsoft Confetti"/>
    <w:panose1 w:val="05000000000000000000"/>
    <w:charset w:val="02"/>
    <w:family w:val="auto"/>
    <w:pitch w:val="default"/>
    <w:sig w:usb0="00000000" w:usb1="00000000" w:usb2="00000000" w:usb3="00000000" w:csb0="80000000" w:csb1="00000000"/>
  </w:font>
  <w:font w:name="Kingsoft Confetti">
    <w:panose1 w:val="05000100010000000000"/>
    <w:charset w:val="00"/>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汉仪中黑KW">
    <w:panose1 w:val="00020600040101010101"/>
    <w:charset w:val="86"/>
    <w:family w:val="auto"/>
    <w:pitch w:val="default"/>
    <w:sig w:usb0="A00002BF" w:usb1="18EF7CFA" w:usb2="00000016" w:usb3="00000000" w:csb0="00040000"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Arial">
    <w:panose1 w:val="020B0604020202020204"/>
    <w:charset w:val="00"/>
    <w:family w:val="auto"/>
    <w:pitch w:val="default"/>
    <w:sig w:usb0="E0002AFF" w:usb1="C0007843" w:usb2="00000009" w:usb3="00000000" w:csb0="400001FF" w:csb1="FFFF0000"/>
  </w:font>
  <w:font w:name="华文中宋">
    <w:panose1 w:val="02010600040101010101"/>
    <w:charset w:val="86"/>
    <w:family w:val="auto"/>
    <w:pitch w:val="default"/>
    <w:sig w:usb0="00000287" w:usb1="080F0000" w:usb2="00000000" w:usb3="00000000" w:csb0="0004009F" w:csb1="DFD70000"/>
  </w:font>
  <w:font w:name="思源黑体 CN VF">
    <w:panose1 w:val="020B0200000000000000"/>
    <w:charset w:val="86"/>
    <w:family w:val="auto"/>
    <w:pitch w:val="default"/>
    <w:sig w:usb0="20000083" w:usb1="2ADF3C10" w:usb2="00000016" w:usb3="00000000" w:csb0="6006010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7FDEB3">
    <w:pPr>
      <w:pStyle w:val="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949B5B">
                          <w:pPr>
                            <w:pStyle w:val="3"/>
                            <w:rPr>
                              <w:rFonts w:hint="eastAsia" w:eastAsiaTheme="minorEastAsia"/>
                              <w:lang w:eastAsia="zh"/>
                            </w:rPr>
                          </w:pPr>
                          <w:r>
                            <w:rPr>
                              <w:rFonts w:hint="eastAsia"/>
                              <w:lang w:eastAsia="zh"/>
                            </w:rPr>
                            <w:fldChar w:fldCharType="begin"/>
                          </w:r>
                          <w:r>
                            <w:rPr>
                              <w:rFonts w:hint="eastAsia"/>
                              <w:lang w:eastAsia="zh"/>
                            </w:rPr>
                            <w:instrText xml:space="preserve"> PAGE  \* MERGEFORMAT </w:instrText>
                          </w:r>
                          <w:r>
                            <w:rPr>
                              <w:rFonts w:hint="eastAsia"/>
                              <w:lang w:eastAsia="zh"/>
                            </w:rPr>
                            <w:fldChar w:fldCharType="separate"/>
                          </w:r>
                          <w:r>
                            <w:rPr>
                              <w:rFonts w:hint="eastAsia"/>
                              <w:lang w:eastAsia="zh"/>
                            </w:rPr>
                            <w:t>1</w:t>
                          </w:r>
                          <w:r>
                            <w:rPr>
                              <w:rFonts w:hint="eastAsia"/>
                              <w:lang w:eastAsia="zh"/>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Edhg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EdhgzAgAAYwQAAA4AAAAAAAAAAQAgAAAAHwEAAGRycy9lMm9Eb2MueG1sUEsF&#10;BgAAAAAGAAYAWQEAAMQFAAAAAA==&#10;">
              <v:fill on="f" focussize="0,0"/>
              <v:stroke on="f" weight="0.5pt"/>
              <v:imagedata o:title=""/>
              <o:lock v:ext="edit" aspectratio="f"/>
              <v:textbox inset="0mm,0mm,0mm,0mm" style="mso-fit-shape-to-text:t;">
                <w:txbxContent>
                  <w:p w14:paraId="7D949B5B">
                    <w:pPr>
                      <w:pStyle w:val="3"/>
                      <w:rPr>
                        <w:rFonts w:hint="eastAsia" w:eastAsiaTheme="minorEastAsia"/>
                        <w:lang w:eastAsia="zh"/>
                      </w:rPr>
                    </w:pPr>
                    <w:r>
                      <w:rPr>
                        <w:rFonts w:hint="eastAsia"/>
                        <w:lang w:eastAsia="zh"/>
                      </w:rPr>
                      <w:fldChar w:fldCharType="begin"/>
                    </w:r>
                    <w:r>
                      <w:rPr>
                        <w:rFonts w:hint="eastAsia"/>
                        <w:lang w:eastAsia="zh"/>
                      </w:rPr>
                      <w:instrText xml:space="preserve"> PAGE  \* MERGEFORMAT </w:instrText>
                    </w:r>
                    <w:r>
                      <w:rPr>
                        <w:rFonts w:hint="eastAsia"/>
                        <w:lang w:eastAsia="zh"/>
                      </w:rPr>
                      <w:fldChar w:fldCharType="separate"/>
                    </w:r>
                    <w:r>
                      <w:rPr>
                        <w:rFonts w:hint="eastAsia"/>
                        <w:lang w:eastAsia="zh"/>
                      </w:rPr>
                      <w:t>1</w:t>
                    </w:r>
                    <w:r>
                      <w:rPr>
                        <w:rFonts w:hint="eastAsia"/>
                        <w:lang w:eastAsia="zh"/>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C5A0AF1"/>
    <w:multiLevelType w:val="singleLevel"/>
    <w:tmpl w:val="BC5A0AF1"/>
    <w:lvl w:ilvl="0" w:tentative="0">
      <w:start w:val="1"/>
      <w:numFmt w:val="decimalEnclosedCircleChinese"/>
      <w:suff w:val="space"/>
      <w:lvlText w:val="%1"/>
      <w:lvlJc w:val="left"/>
      <w:pPr>
        <w:ind w:left="120" w:leftChars="0" w:firstLine="0" w:firstLineChars="0"/>
      </w:pPr>
      <w:rPr>
        <w:rFonts w:hint="eastAsia"/>
      </w:rPr>
    </w:lvl>
  </w:abstractNum>
  <w:abstractNum w:abstractNumId="1">
    <w:nsid w:val="E9BD208B"/>
    <w:multiLevelType w:val="multilevel"/>
    <w:tmpl w:val="E9BD208B"/>
    <w:lvl w:ilvl="0" w:tentative="0">
      <w:start w:val="1"/>
      <w:numFmt w:val="bullet"/>
      <w:lvlText w:val=""/>
      <w:lvlJc w:val="left"/>
      <w:pPr>
        <w:tabs>
          <w:tab w:val="left" w:pos="840"/>
        </w:tabs>
        <w:ind w:left="840" w:leftChars="0" w:hanging="420" w:firstLineChars="0"/>
      </w:pPr>
      <w:rPr>
        <w:rFonts w:hint="default" w:ascii="Wingdings" w:hAnsi="Wingdings"/>
      </w:rPr>
    </w:lvl>
    <w:lvl w:ilvl="1" w:tentative="0">
      <w:start w:val="1"/>
      <w:numFmt w:val="bullet"/>
      <w:lvlText w:val=""/>
      <w:lvlJc w:val="left"/>
      <w:pPr>
        <w:tabs>
          <w:tab w:val="left" w:pos="1260"/>
        </w:tabs>
        <w:ind w:left="1260" w:leftChars="0" w:hanging="420" w:firstLineChars="0"/>
      </w:pPr>
      <w:rPr>
        <w:rFonts w:hint="default" w:ascii="Wingdings" w:hAnsi="Wingdings"/>
      </w:rPr>
    </w:lvl>
    <w:lvl w:ilvl="2" w:tentative="0">
      <w:start w:val="1"/>
      <w:numFmt w:val="bullet"/>
      <w:lvlText w:val=""/>
      <w:lvlJc w:val="left"/>
      <w:pPr>
        <w:tabs>
          <w:tab w:val="left" w:pos="1680"/>
        </w:tabs>
        <w:ind w:left="1680" w:leftChars="0" w:hanging="420" w:firstLineChars="0"/>
      </w:pPr>
      <w:rPr>
        <w:rFonts w:hint="default" w:ascii="Wingdings" w:hAnsi="Wingdings"/>
      </w:rPr>
    </w:lvl>
    <w:lvl w:ilvl="3" w:tentative="0">
      <w:start w:val="1"/>
      <w:numFmt w:val="bullet"/>
      <w:lvlText w:val=""/>
      <w:lvlJc w:val="left"/>
      <w:pPr>
        <w:tabs>
          <w:tab w:val="left" w:pos="2100"/>
        </w:tabs>
        <w:ind w:left="2100" w:leftChars="0" w:hanging="420" w:firstLineChars="0"/>
      </w:pPr>
      <w:rPr>
        <w:rFonts w:hint="default" w:ascii="Wingdings" w:hAnsi="Wingdings"/>
      </w:rPr>
    </w:lvl>
    <w:lvl w:ilvl="4" w:tentative="0">
      <w:start w:val="1"/>
      <w:numFmt w:val="bullet"/>
      <w:lvlText w:val=""/>
      <w:lvlJc w:val="left"/>
      <w:pPr>
        <w:tabs>
          <w:tab w:val="left" w:pos="2520"/>
        </w:tabs>
        <w:ind w:left="2520" w:leftChars="0" w:hanging="420" w:firstLineChars="0"/>
      </w:pPr>
      <w:rPr>
        <w:rFonts w:hint="default" w:ascii="Wingdings" w:hAnsi="Wingdings"/>
      </w:rPr>
    </w:lvl>
    <w:lvl w:ilvl="5" w:tentative="0">
      <w:start w:val="1"/>
      <w:numFmt w:val="bullet"/>
      <w:lvlText w:val=""/>
      <w:lvlJc w:val="left"/>
      <w:pPr>
        <w:tabs>
          <w:tab w:val="left" w:pos="2940"/>
        </w:tabs>
        <w:ind w:left="2940" w:leftChars="0" w:hanging="420" w:firstLineChars="0"/>
      </w:pPr>
      <w:rPr>
        <w:rFonts w:hint="default" w:ascii="Wingdings" w:hAnsi="Wingdings"/>
      </w:rPr>
    </w:lvl>
    <w:lvl w:ilvl="6" w:tentative="0">
      <w:start w:val="1"/>
      <w:numFmt w:val="bullet"/>
      <w:lvlText w:val=""/>
      <w:lvlJc w:val="left"/>
      <w:pPr>
        <w:tabs>
          <w:tab w:val="left" w:pos="3360"/>
        </w:tabs>
        <w:ind w:left="3360" w:leftChars="0" w:hanging="420" w:firstLineChars="0"/>
      </w:pPr>
      <w:rPr>
        <w:rFonts w:hint="default" w:ascii="Wingdings" w:hAnsi="Wingdings"/>
      </w:rPr>
    </w:lvl>
    <w:lvl w:ilvl="7" w:tentative="0">
      <w:start w:val="1"/>
      <w:numFmt w:val="bullet"/>
      <w:lvlText w:val=""/>
      <w:lvlJc w:val="left"/>
      <w:pPr>
        <w:tabs>
          <w:tab w:val="left" w:pos="3780"/>
        </w:tabs>
        <w:ind w:left="3780" w:leftChars="0" w:hanging="420" w:firstLineChars="0"/>
      </w:pPr>
      <w:rPr>
        <w:rFonts w:hint="default" w:ascii="Wingdings" w:hAnsi="Wingdings"/>
      </w:rPr>
    </w:lvl>
    <w:lvl w:ilvl="8" w:tentative="0">
      <w:start w:val="1"/>
      <w:numFmt w:val="bullet"/>
      <w:lvlText w:val=""/>
      <w:lvlJc w:val="left"/>
      <w:pPr>
        <w:tabs>
          <w:tab w:val="left" w:pos="4200"/>
        </w:tabs>
        <w:ind w:left="4200" w:leftChars="0" w:hanging="420" w:firstLineChars="0"/>
      </w:pPr>
      <w:rPr>
        <w:rFonts w:hint="default" w:ascii="Wingdings" w:hAnsi="Wingdings"/>
      </w:rPr>
    </w:lvl>
  </w:abstractNum>
  <w:abstractNum w:abstractNumId="2">
    <w:nsid w:val="17ECC878"/>
    <w:multiLevelType w:val="multilevel"/>
    <w:tmpl w:val="17ECC878"/>
    <w:lvl w:ilvl="0" w:tentative="0">
      <w:start w:val="1"/>
      <w:numFmt w:val="chineseCounting"/>
      <w:pStyle w:val="2"/>
      <w:suff w:val="nothing"/>
      <w:lvlText w:val="%1、"/>
      <w:lvlJc w:val="left"/>
      <w:pPr>
        <w:ind w:left="0" w:firstLine="0"/>
      </w:pPr>
      <w:rPr>
        <w:rFonts w:hint="eastAsia"/>
      </w:rPr>
    </w:lvl>
    <w:lvl w:ilvl="1" w:tentative="0">
      <w:start w:val="1"/>
      <w:numFmt w:val="chineseCounting"/>
      <w:suff w:val="nothing"/>
      <w:lvlText w:val="（%2）"/>
      <w:lvlJc w:val="left"/>
      <w:pPr>
        <w:ind w:left="0" w:firstLine="0"/>
      </w:pPr>
      <w:rPr>
        <w:rFonts w:hint="eastAsia"/>
      </w:rPr>
    </w:lvl>
    <w:lvl w:ilvl="2" w:tentative="0">
      <w:start w:val="1"/>
      <w:numFmt w:val="decimal"/>
      <w:suff w:val="nothing"/>
      <w:lvlText w:val="%3．"/>
      <w:lvlJc w:val="left"/>
      <w:pPr>
        <w:ind w:left="0" w:firstLine="400"/>
      </w:pPr>
      <w:rPr>
        <w:rFonts w:hint="eastAsia"/>
      </w:rPr>
    </w:lvl>
    <w:lvl w:ilvl="3" w:tentative="0">
      <w:start w:val="1"/>
      <w:numFmt w:val="decimal"/>
      <w:suff w:val="nothing"/>
      <w:lvlText w:val="（%4）"/>
      <w:lvlJc w:val="left"/>
      <w:pPr>
        <w:ind w:left="0" w:firstLine="402"/>
      </w:pPr>
      <w:rPr>
        <w:rFonts w:hint="eastAsia"/>
      </w:rPr>
    </w:lvl>
    <w:lvl w:ilvl="4" w:tentative="0">
      <w:start w:val="1"/>
      <w:numFmt w:val="decimalEnclosedCircleChinese"/>
      <w:suff w:val="nothing"/>
      <w:lvlText w:val="%5"/>
      <w:lvlJc w:val="left"/>
      <w:pPr>
        <w:ind w:left="0" w:firstLine="402"/>
      </w:pPr>
      <w:rPr>
        <w:rFonts w:hint="eastAsia"/>
      </w:rPr>
    </w:lvl>
    <w:lvl w:ilvl="5" w:tentative="0">
      <w:start w:val="1"/>
      <w:numFmt w:val="decimal"/>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abstractNum w:abstractNumId="3">
    <w:nsid w:val="3FEA54B3"/>
    <w:multiLevelType w:val="singleLevel"/>
    <w:tmpl w:val="3FEA54B3"/>
    <w:lvl w:ilvl="0" w:tentative="0">
      <w:start w:val="1"/>
      <w:numFmt w:val="decimalEnclosedCircleChinese"/>
      <w:suff w:val="nothing"/>
      <w:lvlText w:val="%1　"/>
      <w:lvlJc w:val="left"/>
      <w:pPr>
        <w:ind w:left="0" w:leftChars="0" w:firstLine="400" w:firstLineChars="0"/>
      </w:pPr>
      <w:rPr>
        <w:rFonts w:hint="eastAsia"/>
        <w:b w:val="0"/>
        <w:bCs w:val="0"/>
      </w:rPr>
    </w:lvl>
  </w:abstractNum>
  <w:abstractNum w:abstractNumId="4">
    <w:nsid w:val="7FEE2846"/>
    <w:multiLevelType w:val="singleLevel"/>
    <w:tmpl w:val="7FEE2846"/>
    <w:lvl w:ilvl="0" w:tentative="0">
      <w:start w:val="1"/>
      <w:numFmt w:val="decimal"/>
      <w:suff w:val="space"/>
      <w:lvlText w:val="%1."/>
      <w:lvlJc w:val="left"/>
    </w:lvl>
  </w:abstractNum>
  <w:abstractNum w:abstractNumId="5">
    <w:nsid w:val="7FFB4589"/>
    <w:multiLevelType w:val="singleLevel"/>
    <w:tmpl w:val="7FFB4589"/>
    <w:lvl w:ilvl="0" w:tentative="0">
      <w:start w:val="1"/>
      <w:numFmt w:val="decimal"/>
      <w:lvlText w:val="%1."/>
      <w:lvlJc w:val="left"/>
      <w:pPr>
        <w:tabs>
          <w:tab w:val="left" w:pos="425"/>
        </w:tabs>
        <w:ind w:left="425" w:leftChars="0" w:hanging="425" w:firstLineChars="0"/>
      </w:pPr>
      <w:rPr>
        <w:rFonts w:hint="default"/>
      </w:rPr>
    </w:lvl>
  </w:abstractNum>
  <w:num w:numId="1">
    <w:abstractNumId w:val="2"/>
  </w:num>
  <w:num w:numId="2">
    <w:abstractNumId w:val="0"/>
  </w:num>
  <w:num w:numId="3">
    <w:abstractNumId w:val="5"/>
  </w:num>
  <w:num w:numId="4">
    <w:abstractNumId w:val="1"/>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VkOGE4MTA1YTA0NzY2Njk4MzhiZWQ4ZTQxMDNjZmQifQ=="/>
  </w:docVars>
  <w:rsids>
    <w:rsidRoot w:val="03B40E35"/>
    <w:rsid w:val="03B40E35"/>
    <w:rsid w:val="1BDB4314"/>
    <w:rsid w:val="1FDFF13A"/>
    <w:rsid w:val="23DC4AB9"/>
    <w:rsid w:val="296F77A5"/>
    <w:rsid w:val="397F7FBD"/>
    <w:rsid w:val="39AF638D"/>
    <w:rsid w:val="3FAF9BF4"/>
    <w:rsid w:val="4FEFE15F"/>
    <w:rsid w:val="4FFE2091"/>
    <w:rsid w:val="5B65BB87"/>
    <w:rsid w:val="5D7FEC15"/>
    <w:rsid w:val="5E2FA314"/>
    <w:rsid w:val="5EEF0AC1"/>
    <w:rsid w:val="5EFBBCD3"/>
    <w:rsid w:val="5FFDC2F1"/>
    <w:rsid w:val="623066C5"/>
    <w:rsid w:val="63F61E2A"/>
    <w:rsid w:val="6717CE57"/>
    <w:rsid w:val="6BDFE761"/>
    <w:rsid w:val="6FBF1A0A"/>
    <w:rsid w:val="72FFCFAD"/>
    <w:rsid w:val="73D52531"/>
    <w:rsid w:val="73D7E574"/>
    <w:rsid w:val="74ED5EAE"/>
    <w:rsid w:val="76DAE29D"/>
    <w:rsid w:val="77771FBF"/>
    <w:rsid w:val="7977393B"/>
    <w:rsid w:val="7AFF8FF5"/>
    <w:rsid w:val="7BB225F9"/>
    <w:rsid w:val="7BDE7A87"/>
    <w:rsid w:val="7BFFFFBF"/>
    <w:rsid w:val="7E0FF7B7"/>
    <w:rsid w:val="7FC807B5"/>
    <w:rsid w:val="7FEB3670"/>
    <w:rsid w:val="7FFF23CC"/>
    <w:rsid w:val="9F2F83DC"/>
    <w:rsid w:val="AFCDF2A7"/>
    <w:rsid w:val="BFB7F56B"/>
    <w:rsid w:val="BFDF7753"/>
    <w:rsid w:val="BFDFCD51"/>
    <w:rsid w:val="BFFB2C96"/>
    <w:rsid w:val="D8B9F2BD"/>
    <w:rsid w:val="DA67F336"/>
    <w:rsid w:val="DDDDD30A"/>
    <w:rsid w:val="E5FF4BA6"/>
    <w:rsid w:val="EDAFDAF7"/>
    <w:rsid w:val="EF2D6239"/>
    <w:rsid w:val="EF9FCB65"/>
    <w:rsid w:val="EFFF5D41"/>
    <w:rsid w:val="F54EA31D"/>
    <w:rsid w:val="F6270713"/>
    <w:rsid w:val="F7FB618B"/>
    <w:rsid w:val="F7FDC9D9"/>
    <w:rsid w:val="FBBDF281"/>
    <w:rsid w:val="FBFD42CC"/>
    <w:rsid w:val="FBFFFC1F"/>
    <w:rsid w:val="FC6F1057"/>
    <w:rsid w:val="FCFF3DC4"/>
    <w:rsid w:val="FDE81C50"/>
    <w:rsid w:val="FDF5494B"/>
    <w:rsid w:val="FF7F9E70"/>
    <w:rsid w:val="FFD8AAC4"/>
    <w:rsid w:val="FFDF986F"/>
    <w:rsid w:val="FFE7FEBB"/>
    <w:rsid w:val="FFEEB5B6"/>
    <w:rsid w:val="FFF94504"/>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numPr>
        <w:ilvl w:val="0"/>
        <w:numId w:val="1"/>
      </w:numPr>
      <w:spacing w:before="340" w:beforeLines="0" w:beforeAutospacing="0" w:after="330" w:afterLines="0" w:afterAutospacing="0" w:line="576" w:lineRule="auto"/>
      <w:outlineLvl w:val="0"/>
    </w:pPr>
    <w:rPr>
      <w:b/>
      <w:kern w:val="44"/>
      <w:sz w:val="44"/>
    </w:rPr>
  </w:style>
  <w:style w:type="character" w:default="1" w:styleId="9">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5">
    <w:name w:val="toc 1"/>
    <w:basedOn w:val="1"/>
    <w:next w:val="1"/>
    <w:qFormat/>
    <w:uiPriority w:val="0"/>
  </w:style>
  <w:style w:type="paragraph" w:styleId="6">
    <w:name w:val="Normal (Web)"/>
    <w:basedOn w:val="1"/>
    <w:qFormat/>
    <w:uiPriority w:val="0"/>
    <w:pPr>
      <w:keepNext w:val="0"/>
      <w:keepLines w:val="0"/>
      <w:widowControl/>
      <w:suppressLineNumbers w:val="0"/>
      <w:spacing w:before="0" w:beforeAutospacing="1" w:after="0" w:afterAutospacing="1"/>
      <w:ind w:left="0" w:right="0"/>
      <w:jc w:val="left"/>
    </w:pPr>
    <w:rPr>
      <w:rFonts w:hint="eastAsia" w:ascii="宋体" w:hAnsi="宋体" w:eastAsia="宋体" w:cs="宋体"/>
      <w:kern w:val="0"/>
      <w:sz w:val="24"/>
      <w:szCs w:val="24"/>
      <w:lang w:val="en-US" w:eastAsia="zh-CN" w:bidi="ar"/>
    </w:rPr>
  </w:style>
  <w:style w:type="table" w:styleId="8">
    <w:name w:val="Table Grid"/>
    <w:basedOn w:val="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10">
    <w:name w:val="Hyperlink"/>
    <w:basedOn w:val="9"/>
    <w:qFormat/>
    <w:uiPriority w:val="0"/>
    <w:rPr>
      <w:color w:val="0000FF"/>
      <w:u w:val="single"/>
    </w:rPr>
  </w:style>
  <w:style w:type="character" w:customStyle="1" w:styleId="11">
    <w:name w:val="10"/>
    <w:basedOn w:val="9"/>
    <w:qFormat/>
    <w:uiPriority w:val="0"/>
    <w:rPr>
      <w:rFonts w:hint="default" w:ascii="Times New Roman" w:hAnsi="Times New Roman" w:cs="Times New Roman"/>
    </w:rPr>
  </w:style>
  <w:style w:type="character" w:customStyle="1" w:styleId="12">
    <w:name w:val="15"/>
    <w:basedOn w:val="9"/>
    <w:qFormat/>
    <w:uiPriority w:val="0"/>
    <w:rPr>
      <w:rFonts w:hint="default" w:ascii="Times New Roman" w:hAnsi="Times New Roman" w:cs="Times New Roman"/>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png"/><Relationship Id="rId5" Type="http://schemas.openxmlformats.org/officeDocument/2006/relationships/image" Target="media/image1.png"/><Relationship Id="rId41" Type="http://schemas.openxmlformats.org/officeDocument/2006/relationships/fontTable" Target="fontTable.xml"/><Relationship Id="rId40" Type="http://schemas.openxmlformats.org/officeDocument/2006/relationships/numbering" Target="numbering.xml"/><Relationship Id="rId4" Type="http://schemas.openxmlformats.org/officeDocument/2006/relationships/theme" Target="theme/theme1.xml"/><Relationship Id="rId39" Type="http://schemas.openxmlformats.org/officeDocument/2006/relationships/customXml" Target="../customXml/item1.xml"/><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jpe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jpe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jpe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jpeg"/><Relationship Id="rId12" Type="http://schemas.openxmlformats.org/officeDocument/2006/relationships/image" Target="media/image8.png"/><Relationship Id="rId11" Type="http://schemas.openxmlformats.org/officeDocument/2006/relationships/image" Target="media/image7.jpe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14</Pages>
  <Words>2337</Words>
  <Characters>4431</Characters>
  <Lines>1</Lines>
  <Paragraphs>1</Paragraphs>
  <TotalTime>0</TotalTime>
  <ScaleCrop>false</ScaleCrop>
  <LinksUpToDate>false</LinksUpToDate>
  <CharactersWithSpaces>4680</CharactersWithSpaces>
  <Application>WPS Office WWO_wpscloud_20260422194245-febe6525c7</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2025-06-22T11:42:00Z</dcterms:created>
  <dc:creator>lyhenry</dc:creator>
  <cp:lastModifiedBy>lyhenry</cp:lastModifiedBy>
  <dcterms:modified xsi:type="dcterms:W3CDTF">2026-04-27T14:52:00Z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2052-12.9.0.26352</vt:lpwstr>
  </property>
  <property fmtid="{D5CDD505-2E9C-101B-9397-08002B2CF9AE}" pid="3" name="ICV">
    <vt:lpwstr>3AF46FCA923B78179007EF69867A1839_43</vt:lpwstr>
  </property>
  <property fmtid="{D5CDD505-2E9C-101B-9397-08002B2CF9AE}" pid="4" name="KSOTemplateDocerSaveRecord">
    <vt:lpwstr>eyJoZGlkIjoiYTVkOGE4MTA1YTA0NzY2Njk4MzhiZWQ4ZTQxMDNjZmQiLCJ1c2VySWQiOiIxMjYwNDM5NzI5In0=</vt:lpwstr>
  </property>
</Properties>
</file>